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77" w:rsidRDefault="008C46A6" w:rsidP="008C46A6">
      <w:pPr>
        <w:jc w:val="center"/>
        <w:rPr>
          <w:bCs/>
          <w:spacing w:val="30"/>
          <w:sz w:val="28"/>
          <w:szCs w:val="28"/>
        </w:rPr>
      </w:pPr>
      <w:r>
        <w:rPr>
          <w:bCs/>
          <w:spacing w:val="30"/>
          <w:sz w:val="28"/>
          <w:szCs w:val="28"/>
        </w:rPr>
        <w:t xml:space="preserve"> </w:t>
      </w:r>
      <w:r>
        <w:rPr>
          <w:noProof/>
          <w:sz w:val="28"/>
          <w:szCs w:val="28"/>
        </w:rPr>
        <w:drawing>
          <wp:inline distT="0" distB="0" distL="0" distR="0">
            <wp:extent cx="533400" cy="662940"/>
            <wp:effectExtent l="19050" t="0" r="0" b="0"/>
            <wp:docPr id="1" name="Рисунок 1" descr="М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K2"/>
                    <pic:cNvPicPr>
                      <a:picLocks noChangeAspect="1" noChangeArrowheads="1"/>
                    </pic:cNvPicPr>
                  </pic:nvPicPr>
                  <pic:blipFill>
                    <a:blip r:embed="rId8" cstate="print"/>
                    <a:srcRect/>
                    <a:stretch>
                      <a:fillRect/>
                    </a:stretch>
                  </pic:blipFill>
                  <pic:spPr bwMode="auto">
                    <a:xfrm>
                      <a:off x="0" y="0"/>
                      <a:ext cx="533400" cy="662940"/>
                    </a:xfrm>
                    <a:prstGeom prst="rect">
                      <a:avLst/>
                    </a:prstGeom>
                    <a:noFill/>
                    <a:ln w="9525">
                      <a:noFill/>
                      <a:miter lim="800000"/>
                      <a:headEnd/>
                      <a:tailEnd/>
                    </a:ln>
                  </pic:spPr>
                </pic:pic>
              </a:graphicData>
            </a:graphic>
          </wp:inline>
        </w:drawing>
      </w:r>
    </w:p>
    <w:p w:rsidR="008C3A3F" w:rsidRDefault="008C3A3F" w:rsidP="008C3A3F">
      <w:pPr>
        <w:jc w:val="center"/>
        <w:rPr>
          <w:bCs/>
          <w:spacing w:val="30"/>
          <w:sz w:val="28"/>
          <w:szCs w:val="28"/>
        </w:rPr>
      </w:pPr>
      <w:r>
        <w:rPr>
          <w:bCs/>
          <w:spacing w:val="30"/>
          <w:sz w:val="28"/>
          <w:szCs w:val="28"/>
        </w:rPr>
        <w:t>РОССИЙСКАЯ ФЕДЕРАЦИЯ</w:t>
      </w:r>
    </w:p>
    <w:p w:rsidR="008C3A3F" w:rsidRDefault="008C3A3F" w:rsidP="008C3A3F">
      <w:pPr>
        <w:jc w:val="center"/>
        <w:rPr>
          <w:sz w:val="28"/>
          <w:szCs w:val="28"/>
        </w:rPr>
      </w:pPr>
      <w:r>
        <w:rPr>
          <w:sz w:val="28"/>
          <w:szCs w:val="28"/>
        </w:rPr>
        <w:t xml:space="preserve">РОСТОВСКАЯ </w:t>
      </w:r>
      <w:r w:rsidRPr="007555C1">
        <w:rPr>
          <w:sz w:val="28"/>
          <w:szCs w:val="28"/>
        </w:rPr>
        <w:t xml:space="preserve"> ОБЛАСТ</w:t>
      </w:r>
      <w:r>
        <w:rPr>
          <w:sz w:val="28"/>
          <w:szCs w:val="28"/>
        </w:rPr>
        <w:t>Ь</w:t>
      </w:r>
    </w:p>
    <w:p w:rsidR="008C3A3F" w:rsidRDefault="008C3A3F" w:rsidP="008C3A3F">
      <w:pPr>
        <w:pStyle w:val="3"/>
        <w:rPr>
          <w:b w:val="0"/>
          <w:sz w:val="28"/>
          <w:szCs w:val="28"/>
        </w:rPr>
      </w:pPr>
      <w:r w:rsidRPr="007555C1">
        <w:rPr>
          <w:b w:val="0"/>
          <w:sz w:val="28"/>
          <w:szCs w:val="28"/>
        </w:rPr>
        <w:t>МАТВЕЕВО-КУРГАНСК</w:t>
      </w:r>
      <w:r>
        <w:rPr>
          <w:b w:val="0"/>
          <w:sz w:val="28"/>
          <w:szCs w:val="28"/>
        </w:rPr>
        <w:t>ИЙ</w:t>
      </w:r>
      <w:r w:rsidRPr="007555C1">
        <w:rPr>
          <w:b w:val="0"/>
          <w:sz w:val="28"/>
          <w:szCs w:val="28"/>
        </w:rPr>
        <w:t xml:space="preserve"> РАЙОН</w:t>
      </w:r>
    </w:p>
    <w:p w:rsidR="008C3A3F" w:rsidRDefault="008C3A3F" w:rsidP="008C3A3F">
      <w:pPr>
        <w:pStyle w:val="3"/>
        <w:rPr>
          <w:b w:val="0"/>
          <w:sz w:val="28"/>
          <w:szCs w:val="28"/>
        </w:rPr>
      </w:pPr>
      <w:r>
        <w:rPr>
          <w:b w:val="0"/>
          <w:sz w:val="28"/>
          <w:szCs w:val="28"/>
        </w:rPr>
        <w:t>МУНИЦИПАЛЬНОЕ ОБРАЗОВАНИЕ</w:t>
      </w:r>
    </w:p>
    <w:p w:rsidR="008C3A3F" w:rsidRDefault="008C3A3F" w:rsidP="008C3A3F">
      <w:pPr>
        <w:pStyle w:val="3"/>
        <w:rPr>
          <w:b w:val="0"/>
          <w:sz w:val="28"/>
          <w:szCs w:val="28"/>
        </w:rPr>
      </w:pPr>
      <w:r>
        <w:rPr>
          <w:b w:val="0"/>
          <w:sz w:val="28"/>
          <w:szCs w:val="28"/>
        </w:rPr>
        <w:t>«МАТВЕЕВО-КУРГАНСКОЕ СЕЛЬСКОЕ ПОСЕЛЕНИЕ»</w:t>
      </w:r>
    </w:p>
    <w:p w:rsidR="008C3A3F" w:rsidRPr="007555C1" w:rsidRDefault="008C3A3F" w:rsidP="008C3A3F">
      <w:pPr>
        <w:jc w:val="center"/>
        <w:rPr>
          <w:bCs/>
          <w:spacing w:val="30"/>
          <w:sz w:val="28"/>
          <w:szCs w:val="28"/>
        </w:rPr>
      </w:pPr>
    </w:p>
    <w:p w:rsidR="008C3A3F" w:rsidRDefault="008C3A3F" w:rsidP="008C3A3F">
      <w:pPr>
        <w:pStyle w:val="3"/>
        <w:rPr>
          <w:b w:val="0"/>
          <w:sz w:val="28"/>
          <w:szCs w:val="28"/>
        </w:rPr>
      </w:pPr>
      <w:r w:rsidRPr="007555C1">
        <w:rPr>
          <w:b w:val="0"/>
          <w:sz w:val="28"/>
          <w:szCs w:val="28"/>
        </w:rPr>
        <w:t xml:space="preserve">АДМИНИСТРАЦИЯ </w:t>
      </w:r>
      <w:r>
        <w:rPr>
          <w:b w:val="0"/>
          <w:sz w:val="28"/>
          <w:szCs w:val="28"/>
        </w:rPr>
        <w:t xml:space="preserve">МАТВЕЕВО-КУРГАНСКОГО </w:t>
      </w:r>
    </w:p>
    <w:p w:rsidR="008C3A3F" w:rsidRPr="007555C1" w:rsidRDefault="008C3A3F" w:rsidP="008C3A3F">
      <w:pPr>
        <w:pStyle w:val="3"/>
        <w:rPr>
          <w:b w:val="0"/>
          <w:sz w:val="28"/>
          <w:szCs w:val="28"/>
        </w:rPr>
      </w:pPr>
      <w:r>
        <w:rPr>
          <w:b w:val="0"/>
          <w:sz w:val="28"/>
          <w:szCs w:val="28"/>
        </w:rPr>
        <w:t>СЕЛЬСКОГО ПОСЕЛЕНИЯ</w:t>
      </w:r>
    </w:p>
    <w:p w:rsidR="008C3A3F" w:rsidRDefault="008C3A3F" w:rsidP="008C3A3F">
      <w:pPr>
        <w:pStyle w:val="Postan"/>
        <w:rPr>
          <w:sz w:val="36"/>
          <w:szCs w:val="36"/>
        </w:rPr>
      </w:pPr>
    </w:p>
    <w:p w:rsidR="008C3A3F" w:rsidRDefault="008C3A3F" w:rsidP="008C3A3F">
      <w:pPr>
        <w:pStyle w:val="1"/>
        <w:ind w:firstLine="0"/>
        <w:jc w:val="center"/>
        <w:rPr>
          <w:szCs w:val="28"/>
        </w:rPr>
      </w:pPr>
      <w:r>
        <w:t xml:space="preserve">ПОСТАНОВЛЕНИЕ </w:t>
      </w:r>
    </w:p>
    <w:p w:rsidR="008C3A3F" w:rsidRPr="00FC2B1E" w:rsidRDefault="008C3A3F" w:rsidP="008C3A3F">
      <w:pPr>
        <w:pStyle w:val="21"/>
        <w:rPr>
          <w:sz w:val="36"/>
          <w:szCs w:val="36"/>
        </w:rPr>
      </w:pPr>
    </w:p>
    <w:p w:rsidR="008C3A3F" w:rsidRPr="00AE67EF" w:rsidRDefault="008C3A3F" w:rsidP="008C3A3F">
      <w:pPr>
        <w:pStyle w:val="21"/>
        <w:rPr>
          <w:sz w:val="4"/>
          <w:szCs w:val="4"/>
        </w:rPr>
      </w:pPr>
    </w:p>
    <w:tbl>
      <w:tblPr>
        <w:tblW w:w="0" w:type="auto"/>
        <w:tblInd w:w="108" w:type="dxa"/>
        <w:tblLook w:val="0000"/>
      </w:tblPr>
      <w:tblGrid>
        <w:gridCol w:w="3969"/>
        <w:gridCol w:w="2105"/>
        <w:gridCol w:w="3091"/>
      </w:tblGrid>
      <w:tr w:rsidR="008C3A3F" w:rsidTr="006C560C">
        <w:tc>
          <w:tcPr>
            <w:tcW w:w="3969" w:type="dxa"/>
          </w:tcPr>
          <w:p w:rsidR="008C3A3F" w:rsidRDefault="008C3A3F" w:rsidP="008D1EBA">
            <w:pPr>
              <w:ind w:left="-108"/>
              <w:rPr>
                <w:sz w:val="28"/>
                <w:szCs w:val="28"/>
              </w:rPr>
            </w:pPr>
            <w:r>
              <w:rPr>
                <w:sz w:val="28"/>
                <w:szCs w:val="28"/>
              </w:rPr>
              <w:t>«</w:t>
            </w:r>
            <w:r w:rsidR="004328D5">
              <w:rPr>
                <w:sz w:val="28"/>
                <w:szCs w:val="28"/>
              </w:rPr>
              <w:t xml:space="preserve"> </w:t>
            </w:r>
            <w:r w:rsidR="008D1EBA">
              <w:rPr>
                <w:sz w:val="28"/>
                <w:szCs w:val="28"/>
              </w:rPr>
              <w:t xml:space="preserve">11 </w:t>
            </w:r>
            <w:r w:rsidR="004328D5">
              <w:rPr>
                <w:sz w:val="28"/>
                <w:szCs w:val="28"/>
              </w:rPr>
              <w:t>»</w:t>
            </w:r>
            <w:r>
              <w:rPr>
                <w:sz w:val="28"/>
                <w:szCs w:val="28"/>
              </w:rPr>
              <w:t xml:space="preserve"> </w:t>
            </w:r>
            <w:r w:rsidR="00602177">
              <w:rPr>
                <w:sz w:val="28"/>
                <w:szCs w:val="28"/>
              </w:rPr>
              <w:t xml:space="preserve">  </w:t>
            </w:r>
            <w:r w:rsidR="00AB1CD3">
              <w:rPr>
                <w:sz w:val="28"/>
                <w:szCs w:val="28"/>
              </w:rPr>
              <w:t xml:space="preserve"> </w:t>
            </w:r>
            <w:r w:rsidR="008D1EBA">
              <w:rPr>
                <w:sz w:val="28"/>
                <w:szCs w:val="28"/>
              </w:rPr>
              <w:t>мая</w:t>
            </w:r>
            <w:r w:rsidR="00AB1CD3">
              <w:rPr>
                <w:sz w:val="28"/>
                <w:szCs w:val="28"/>
              </w:rPr>
              <w:t xml:space="preserve"> </w:t>
            </w:r>
            <w:r w:rsidR="00134109">
              <w:rPr>
                <w:sz w:val="28"/>
                <w:szCs w:val="28"/>
              </w:rPr>
              <w:t xml:space="preserve">  </w:t>
            </w:r>
            <w:r>
              <w:rPr>
                <w:sz w:val="28"/>
                <w:szCs w:val="28"/>
              </w:rPr>
              <w:t>20</w:t>
            </w:r>
            <w:r w:rsidR="00925EB4">
              <w:rPr>
                <w:sz w:val="28"/>
                <w:szCs w:val="28"/>
              </w:rPr>
              <w:t>2</w:t>
            </w:r>
            <w:r w:rsidR="00C92D81">
              <w:rPr>
                <w:sz w:val="28"/>
                <w:szCs w:val="28"/>
              </w:rPr>
              <w:t>3</w:t>
            </w:r>
            <w:r w:rsidR="0028283E">
              <w:rPr>
                <w:sz w:val="28"/>
                <w:szCs w:val="28"/>
              </w:rPr>
              <w:t xml:space="preserve"> </w:t>
            </w:r>
            <w:r>
              <w:rPr>
                <w:sz w:val="28"/>
                <w:szCs w:val="28"/>
              </w:rPr>
              <w:t>года</w:t>
            </w:r>
          </w:p>
        </w:tc>
        <w:tc>
          <w:tcPr>
            <w:tcW w:w="2105" w:type="dxa"/>
          </w:tcPr>
          <w:p w:rsidR="008C3A3F" w:rsidRDefault="00602177" w:rsidP="0028283E">
            <w:pPr>
              <w:rPr>
                <w:sz w:val="28"/>
                <w:szCs w:val="28"/>
              </w:rPr>
            </w:pPr>
            <w:r>
              <w:rPr>
                <w:sz w:val="28"/>
                <w:szCs w:val="28"/>
              </w:rPr>
              <w:t xml:space="preserve">    </w:t>
            </w:r>
            <w:r w:rsidR="008D1EBA">
              <w:rPr>
                <w:sz w:val="28"/>
                <w:szCs w:val="28"/>
              </w:rPr>
              <w:t xml:space="preserve"> </w:t>
            </w:r>
            <w:r w:rsidR="008C3A3F">
              <w:rPr>
                <w:sz w:val="28"/>
                <w:szCs w:val="28"/>
              </w:rPr>
              <w:t xml:space="preserve">№ </w:t>
            </w:r>
            <w:r w:rsidR="008D1EBA">
              <w:rPr>
                <w:sz w:val="28"/>
                <w:szCs w:val="28"/>
              </w:rPr>
              <w:t>79</w:t>
            </w:r>
          </w:p>
        </w:tc>
        <w:tc>
          <w:tcPr>
            <w:tcW w:w="3091" w:type="dxa"/>
          </w:tcPr>
          <w:p w:rsidR="008C3A3F" w:rsidRDefault="008C3A3F" w:rsidP="006C560C">
            <w:pPr>
              <w:rPr>
                <w:sz w:val="28"/>
                <w:szCs w:val="28"/>
              </w:rPr>
            </w:pPr>
            <w:r>
              <w:rPr>
                <w:sz w:val="28"/>
                <w:szCs w:val="28"/>
              </w:rPr>
              <w:t xml:space="preserve">         п. Матвеев Курган</w:t>
            </w:r>
          </w:p>
        </w:tc>
      </w:tr>
    </w:tbl>
    <w:p w:rsidR="008C3A3F" w:rsidRPr="00E72718" w:rsidRDefault="008C3A3F" w:rsidP="008C3A3F">
      <w:pPr>
        <w:pStyle w:val="ConsPlusTitle"/>
        <w:jc w:val="center"/>
      </w:pPr>
      <w:r>
        <w:rPr>
          <w:color w:val="000000"/>
          <w:sz w:val="28"/>
          <w:szCs w:val="28"/>
        </w:rPr>
        <w:t xml:space="preserve"> </w:t>
      </w:r>
    </w:p>
    <w:tbl>
      <w:tblPr>
        <w:tblW w:w="0" w:type="auto"/>
        <w:tblLayout w:type="fixed"/>
        <w:tblCellMar>
          <w:left w:w="0" w:type="dxa"/>
          <w:right w:w="0" w:type="dxa"/>
        </w:tblCellMar>
        <w:tblLook w:val="0000"/>
      </w:tblPr>
      <w:tblGrid>
        <w:gridCol w:w="5529"/>
      </w:tblGrid>
      <w:tr w:rsidR="008C3A3F" w:rsidRPr="00FB36C3" w:rsidTr="00387422">
        <w:trPr>
          <w:trHeight w:val="995"/>
        </w:trPr>
        <w:tc>
          <w:tcPr>
            <w:tcW w:w="5529" w:type="dxa"/>
            <w:shd w:val="clear" w:color="auto" w:fill="auto"/>
          </w:tcPr>
          <w:p w:rsidR="006855FE" w:rsidRPr="00387422" w:rsidRDefault="00C92D81" w:rsidP="00C92D81">
            <w:pPr>
              <w:snapToGrid w:val="0"/>
              <w:jc w:val="both"/>
              <w:rPr>
                <w:sz w:val="28"/>
                <w:szCs w:val="28"/>
              </w:rPr>
            </w:pPr>
            <w:r w:rsidRPr="008453FF">
              <w:rPr>
                <w:rFonts w:eastAsia="Calibri"/>
                <w:bCs/>
                <w:sz w:val="26"/>
                <w:szCs w:val="26"/>
              </w:rPr>
              <w:t xml:space="preserve">Об утверждении административного регламента предоставления муниципальной услуги Администрацией </w:t>
            </w:r>
            <w:r>
              <w:rPr>
                <w:rFonts w:eastAsia="Calibri"/>
                <w:bCs/>
                <w:sz w:val="26"/>
                <w:szCs w:val="26"/>
              </w:rPr>
              <w:t>Матвеево-Курганского</w:t>
            </w:r>
            <w:r w:rsidRPr="008453FF">
              <w:rPr>
                <w:rFonts w:eastAsia="Calibri"/>
                <w:bCs/>
                <w:sz w:val="26"/>
                <w:szCs w:val="26"/>
              </w:rPr>
              <w:t xml:space="preserve"> сельского поселения </w:t>
            </w:r>
            <w:r w:rsidRPr="008453FF">
              <w:rPr>
                <w:sz w:val="26"/>
                <w:szCs w:val="26"/>
              </w:rPr>
              <w:t>«Присвоение объекту адресации адреса, изменение и аннулирование такого адреса</w:t>
            </w:r>
            <w:r w:rsidR="00387422">
              <w:rPr>
                <w:sz w:val="28"/>
                <w:szCs w:val="28"/>
              </w:rPr>
              <w:t>.</w:t>
            </w:r>
          </w:p>
        </w:tc>
      </w:tr>
    </w:tbl>
    <w:p w:rsidR="00387422" w:rsidRDefault="00387422" w:rsidP="00387422">
      <w:pPr>
        <w:ind w:firstLine="851"/>
        <w:jc w:val="both"/>
        <w:rPr>
          <w:sz w:val="28"/>
          <w:szCs w:val="28"/>
        </w:rPr>
      </w:pPr>
    </w:p>
    <w:p w:rsidR="00C92D81" w:rsidRDefault="00C92D81" w:rsidP="00C92D81">
      <w:pPr>
        <w:keepNext/>
        <w:spacing w:line="276" w:lineRule="auto"/>
        <w:ind w:firstLine="709"/>
        <w:jc w:val="both"/>
        <w:outlineLvl w:val="0"/>
        <w:rPr>
          <w:sz w:val="26"/>
          <w:szCs w:val="26"/>
        </w:rPr>
      </w:pPr>
      <w:r w:rsidRPr="008453FF">
        <w:rPr>
          <w:rFonts w:eastAsia="Calibri"/>
          <w:bCs/>
          <w:color w:val="000000"/>
          <w:sz w:val="26"/>
          <w:szCs w:val="26"/>
        </w:rPr>
        <w:t xml:space="preserve">В соответствии с Федеральным законом от 27.07.2010 № 210-ФЗ «Об организации предоставления муниципальных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w:t>
      </w:r>
      <w:r>
        <w:rPr>
          <w:rFonts w:eastAsia="Calibri"/>
          <w:bCs/>
          <w:color w:val="000000"/>
          <w:sz w:val="26"/>
          <w:szCs w:val="26"/>
        </w:rPr>
        <w:t>п</w:t>
      </w:r>
      <w:r w:rsidRPr="00952378">
        <w:rPr>
          <w:rFonts w:eastAsia="Calibri"/>
          <w:bCs/>
          <w:color w:val="000000"/>
          <w:sz w:val="26"/>
          <w:szCs w:val="26"/>
        </w:rPr>
        <w:t>остановление</w:t>
      </w:r>
      <w:r>
        <w:rPr>
          <w:rFonts w:eastAsia="Calibri"/>
          <w:bCs/>
          <w:color w:val="000000"/>
          <w:sz w:val="26"/>
          <w:szCs w:val="26"/>
        </w:rPr>
        <w:t>м Администрации Матвеево-Курганского сельского поселения</w:t>
      </w:r>
      <w:r w:rsidRPr="00952378">
        <w:rPr>
          <w:rFonts w:eastAsia="Calibri"/>
          <w:bCs/>
          <w:color w:val="000000"/>
          <w:sz w:val="26"/>
          <w:szCs w:val="26"/>
        </w:rPr>
        <w:t xml:space="preserve"> от </w:t>
      </w:r>
      <w:r>
        <w:rPr>
          <w:rFonts w:eastAsia="Calibri"/>
          <w:bCs/>
          <w:color w:val="000000"/>
          <w:sz w:val="26"/>
          <w:szCs w:val="26"/>
        </w:rPr>
        <w:t>02</w:t>
      </w:r>
      <w:r w:rsidRPr="00952378">
        <w:rPr>
          <w:rFonts w:eastAsia="Calibri"/>
          <w:bCs/>
          <w:color w:val="000000"/>
          <w:sz w:val="26"/>
          <w:szCs w:val="26"/>
        </w:rPr>
        <w:t>.0</w:t>
      </w:r>
      <w:r>
        <w:rPr>
          <w:rFonts w:eastAsia="Calibri"/>
          <w:bCs/>
          <w:color w:val="000000"/>
          <w:sz w:val="26"/>
          <w:szCs w:val="26"/>
        </w:rPr>
        <w:t>8</w:t>
      </w:r>
      <w:r w:rsidRPr="00952378">
        <w:rPr>
          <w:rFonts w:eastAsia="Calibri"/>
          <w:bCs/>
          <w:color w:val="000000"/>
          <w:sz w:val="26"/>
          <w:szCs w:val="26"/>
        </w:rPr>
        <w:t>.2022 г. №</w:t>
      </w:r>
      <w:r>
        <w:rPr>
          <w:rFonts w:eastAsia="Calibri"/>
          <w:bCs/>
          <w:color w:val="000000"/>
          <w:sz w:val="26"/>
          <w:szCs w:val="26"/>
        </w:rPr>
        <w:t xml:space="preserve"> 161</w:t>
      </w:r>
      <w:r w:rsidRPr="00952378">
        <w:rPr>
          <w:rFonts w:eastAsia="Calibri"/>
          <w:bCs/>
          <w:color w:val="000000"/>
          <w:sz w:val="26"/>
          <w:szCs w:val="26"/>
        </w:rPr>
        <w:t xml:space="preserve"> «Об утверждении Порядка разработки и утверждения административных регламентов предоставления муниципальных услуг Администрацией </w:t>
      </w:r>
      <w:r>
        <w:rPr>
          <w:rFonts w:eastAsia="Calibri"/>
          <w:bCs/>
          <w:color w:val="000000"/>
          <w:sz w:val="26"/>
          <w:szCs w:val="26"/>
        </w:rPr>
        <w:t>Матвеево-Курганского</w:t>
      </w:r>
      <w:r w:rsidRPr="00952378">
        <w:rPr>
          <w:rFonts w:eastAsia="Calibri"/>
          <w:bCs/>
          <w:color w:val="000000"/>
          <w:sz w:val="26"/>
          <w:szCs w:val="26"/>
        </w:rPr>
        <w:t xml:space="preserve"> сельского поселения»</w:t>
      </w:r>
      <w:r w:rsidRPr="008453FF">
        <w:rPr>
          <w:rFonts w:eastAsia="Calibri"/>
          <w:bCs/>
          <w:color w:val="000000"/>
          <w:sz w:val="26"/>
          <w:szCs w:val="26"/>
        </w:rPr>
        <w:t xml:space="preserve">, </w:t>
      </w:r>
      <w:r w:rsidRPr="008453FF">
        <w:rPr>
          <w:sz w:val="26"/>
          <w:szCs w:val="26"/>
        </w:rPr>
        <w:t>руководствуясь Уставом муниципального образования «</w:t>
      </w:r>
      <w:r>
        <w:rPr>
          <w:sz w:val="26"/>
          <w:szCs w:val="26"/>
        </w:rPr>
        <w:t>Матвеево</w:t>
      </w:r>
      <w:r>
        <w:rPr>
          <w:rFonts w:eastAsia="Calibri"/>
          <w:bCs/>
          <w:color w:val="000000"/>
          <w:sz w:val="26"/>
          <w:szCs w:val="26"/>
        </w:rPr>
        <w:t xml:space="preserve">-Курганское </w:t>
      </w:r>
      <w:r w:rsidRPr="008453FF">
        <w:rPr>
          <w:sz w:val="26"/>
          <w:szCs w:val="26"/>
        </w:rPr>
        <w:t xml:space="preserve">сельское поселение», принятым решением Собрания депутатов </w:t>
      </w:r>
      <w:r>
        <w:rPr>
          <w:sz w:val="26"/>
          <w:szCs w:val="26"/>
        </w:rPr>
        <w:t>Матвеево-Курганского</w:t>
      </w:r>
      <w:r w:rsidRPr="008453FF">
        <w:rPr>
          <w:sz w:val="26"/>
          <w:szCs w:val="26"/>
        </w:rPr>
        <w:t xml:space="preserve"> сельского поселения </w:t>
      </w:r>
      <w:r w:rsidRPr="00444810">
        <w:rPr>
          <w:sz w:val="26"/>
          <w:szCs w:val="26"/>
        </w:rPr>
        <w:t xml:space="preserve">от </w:t>
      </w:r>
      <w:r w:rsidR="00444810" w:rsidRPr="00444810">
        <w:rPr>
          <w:sz w:val="26"/>
          <w:szCs w:val="26"/>
        </w:rPr>
        <w:t>30</w:t>
      </w:r>
      <w:r w:rsidRPr="00444810">
        <w:rPr>
          <w:sz w:val="26"/>
          <w:szCs w:val="26"/>
        </w:rPr>
        <w:t>.</w:t>
      </w:r>
      <w:r w:rsidR="00444810" w:rsidRPr="00444810">
        <w:rPr>
          <w:sz w:val="26"/>
          <w:szCs w:val="26"/>
        </w:rPr>
        <w:t>09.2021</w:t>
      </w:r>
      <w:r w:rsidRPr="00444810">
        <w:rPr>
          <w:sz w:val="26"/>
          <w:szCs w:val="26"/>
        </w:rPr>
        <w:t xml:space="preserve"> № </w:t>
      </w:r>
      <w:r w:rsidR="00444810" w:rsidRPr="00444810">
        <w:rPr>
          <w:sz w:val="26"/>
          <w:szCs w:val="26"/>
        </w:rPr>
        <w:t>8</w:t>
      </w:r>
      <w:r w:rsidR="00444810">
        <w:rPr>
          <w:sz w:val="26"/>
          <w:szCs w:val="26"/>
        </w:rPr>
        <w:t>,</w:t>
      </w:r>
      <w:r w:rsidRPr="008453FF">
        <w:rPr>
          <w:sz w:val="26"/>
          <w:szCs w:val="26"/>
        </w:rPr>
        <w:t xml:space="preserve"> Администрация </w:t>
      </w:r>
      <w:r>
        <w:rPr>
          <w:sz w:val="26"/>
          <w:szCs w:val="26"/>
        </w:rPr>
        <w:t>Матвеево-Курганского</w:t>
      </w:r>
      <w:r w:rsidRPr="008453FF">
        <w:rPr>
          <w:sz w:val="26"/>
          <w:szCs w:val="26"/>
        </w:rPr>
        <w:t xml:space="preserve"> сельского поселения</w:t>
      </w:r>
    </w:p>
    <w:p w:rsidR="00C92D81" w:rsidRPr="008453FF" w:rsidRDefault="00C92D81" w:rsidP="00C92D81">
      <w:pPr>
        <w:keepNext/>
        <w:spacing w:line="276" w:lineRule="auto"/>
        <w:ind w:firstLine="709"/>
        <w:jc w:val="both"/>
        <w:outlineLvl w:val="0"/>
        <w:rPr>
          <w:rFonts w:eastAsia="Calibri"/>
          <w:bCs/>
          <w:color w:val="000000"/>
          <w:sz w:val="26"/>
          <w:szCs w:val="26"/>
        </w:rPr>
      </w:pPr>
    </w:p>
    <w:p w:rsidR="00C92D81" w:rsidRDefault="00C92D81" w:rsidP="00C92D81">
      <w:pPr>
        <w:keepNext/>
        <w:spacing w:line="276" w:lineRule="auto"/>
        <w:ind w:firstLine="709"/>
        <w:jc w:val="center"/>
        <w:outlineLvl w:val="0"/>
        <w:rPr>
          <w:sz w:val="26"/>
          <w:szCs w:val="26"/>
        </w:rPr>
      </w:pPr>
      <w:r w:rsidRPr="008453FF">
        <w:rPr>
          <w:sz w:val="26"/>
          <w:szCs w:val="26"/>
        </w:rPr>
        <w:t>ПОСТАНОВЛЯЕТ:</w:t>
      </w:r>
    </w:p>
    <w:p w:rsidR="00C92D81" w:rsidRPr="008453FF" w:rsidRDefault="00C92D81" w:rsidP="00C92D81">
      <w:pPr>
        <w:keepNext/>
        <w:spacing w:line="276" w:lineRule="auto"/>
        <w:ind w:firstLine="709"/>
        <w:jc w:val="center"/>
        <w:outlineLvl w:val="0"/>
        <w:rPr>
          <w:sz w:val="26"/>
          <w:szCs w:val="26"/>
        </w:rPr>
      </w:pPr>
    </w:p>
    <w:p w:rsidR="00C92D81" w:rsidRPr="008453FF" w:rsidRDefault="00C92D81" w:rsidP="00C92D81">
      <w:pPr>
        <w:spacing w:line="276" w:lineRule="auto"/>
        <w:ind w:firstLine="709"/>
        <w:contextualSpacing/>
        <w:jc w:val="both"/>
        <w:rPr>
          <w:sz w:val="26"/>
          <w:szCs w:val="26"/>
        </w:rPr>
      </w:pPr>
      <w:r w:rsidRPr="008453FF">
        <w:rPr>
          <w:sz w:val="26"/>
          <w:szCs w:val="26"/>
        </w:rPr>
        <w:t>1. Утвердить административный регламент предоставления муниципальной услуги «Присвоение объекту адресации адреса, изменение и аннулирование такого адреса» согласно приложению.</w:t>
      </w:r>
    </w:p>
    <w:p w:rsidR="00C92D81" w:rsidRDefault="00C92D81" w:rsidP="00C92D81">
      <w:pPr>
        <w:spacing w:line="276" w:lineRule="auto"/>
        <w:ind w:firstLine="709"/>
        <w:contextualSpacing/>
        <w:jc w:val="both"/>
        <w:rPr>
          <w:color w:val="000000" w:themeColor="text1"/>
          <w:sz w:val="26"/>
          <w:szCs w:val="26"/>
        </w:rPr>
      </w:pPr>
      <w:r w:rsidRPr="00952378">
        <w:rPr>
          <w:color w:val="000000" w:themeColor="text1"/>
          <w:sz w:val="26"/>
          <w:szCs w:val="26"/>
        </w:rPr>
        <w:t>2. Признать утратившим</w:t>
      </w:r>
      <w:r>
        <w:rPr>
          <w:color w:val="000000" w:themeColor="text1"/>
          <w:sz w:val="26"/>
          <w:szCs w:val="26"/>
        </w:rPr>
        <w:t>и</w:t>
      </w:r>
      <w:r w:rsidRPr="00952378">
        <w:rPr>
          <w:color w:val="000000" w:themeColor="text1"/>
          <w:sz w:val="26"/>
          <w:szCs w:val="26"/>
        </w:rPr>
        <w:t xml:space="preserve"> силу</w:t>
      </w:r>
      <w:r>
        <w:rPr>
          <w:color w:val="000000" w:themeColor="text1"/>
          <w:sz w:val="26"/>
          <w:szCs w:val="26"/>
        </w:rPr>
        <w:t>:</w:t>
      </w:r>
    </w:p>
    <w:p w:rsidR="00C92D81" w:rsidRPr="00952378" w:rsidRDefault="00C92D81" w:rsidP="00C92D81">
      <w:pPr>
        <w:spacing w:line="276" w:lineRule="auto"/>
        <w:ind w:firstLine="709"/>
        <w:contextualSpacing/>
        <w:jc w:val="both"/>
        <w:rPr>
          <w:color w:val="000000" w:themeColor="text1"/>
          <w:sz w:val="26"/>
          <w:szCs w:val="26"/>
        </w:rPr>
      </w:pPr>
      <w:r>
        <w:rPr>
          <w:color w:val="000000" w:themeColor="text1"/>
          <w:sz w:val="26"/>
          <w:szCs w:val="26"/>
        </w:rPr>
        <w:t>2.1.</w:t>
      </w:r>
      <w:r w:rsidRPr="00952378">
        <w:rPr>
          <w:color w:val="000000" w:themeColor="text1"/>
          <w:sz w:val="26"/>
          <w:szCs w:val="26"/>
        </w:rPr>
        <w:t xml:space="preserve"> </w:t>
      </w:r>
      <w:r>
        <w:rPr>
          <w:color w:val="000000" w:themeColor="text1"/>
          <w:sz w:val="26"/>
          <w:szCs w:val="26"/>
        </w:rPr>
        <w:t>п</w:t>
      </w:r>
      <w:r w:rsidRPr="00952378">
        <w:rPr>
          <w:color w:val="000000" w:themeColor="text1"/>
          <w:sz w:val="26"/>
          <w:szCs w:val="26"/>
        </w:rPr>
        <w:t xml:space="preserve">остановление Администрации </w:t>
      </w:r>
      <w:r>
        <w:rPr>
          <w:sz w:val="26"/>
          <w:szCs w:val="26"/>
        </w:rPr>
        <w:t>Матвеево-Курганского</w:t>
      </w:r>
      <w:r w:rsidRPr="008453FF">
        <w:rPr>
          <w:sz w:val="26"/>
          <w:szCs w:val="26"/>
        </w:rPr>
        <w:t xml:space="preserve"> </w:t>
      </w:r>
      <w:r w:rsidRPr="00952378">
        <w:rPr>
          <w:color w:val="000000" w:themeColor="text1"/>
          <w:sz w:val="26"/>
          <w:szCs w:val="26"/>
        </w:rPr>
        <w:t xml:space="preserve">сельского поселения от </w:t>
      </w:r>
      <w:r>
        <w:rPr>
          <w:color w:val="000000" w:themeColor="text1"/>
          <w:sz w:val="26"/>
          <w:szCs w:val="26"/>
        </w:rPr>
        <w:t>18</w:t>
      </w:r>
      <w:r w:rsidRPr="00952378">
        <w:rPr>
          <w:color w:val="000000" w:themeColor="text1"/>
          <w:sz w:val="26"/>
          <w:szCs w:val="26"/>
        </w:rPr>
        <w:t>.01.20</w:t>
      </w:r>
      <w:r>
        <w:rPr>
          <w:color w:val="000000" w:themeColor="text1"/>
          <w:sz w:val="26"/>
          <w:szCs w:val="26"/>
        </w:rPr>
        <w:t>21</w:t>
      </w:r>
      <w:r w:rsidRPr="00952378">
        <w:rPr>
          <w:color w:val="000000" w:themeColor="text1"/>
          <w:sz w:val="26"/>
          <w:szCs w:val="26"/>
        </w:rPr>
        <w:t xml:space="preserve"> № </w:t>
      </w:r>
      <w:r>
        <w:rPr>
          <w:color w:val="000000" w:themeColor="text1"/>
          <w:sz w:val="26"/>
          <w:szCs w:val="26"/>
        </w:rPr>
        <w:t>4</w:t>
      </w:r>
      <w:r w:rsidRPr="00952378">
        <w:rPr>
          <w:color w:val="000000" w:themeColor="text1"/>
          <w:sz w:val="26"/>
          <w:szCs w:val="26"/>
        </w:rPr>
        <w:t xml:space="preserve"> «Об утверждении административного регламента предоставления муниципальной услуги «Присвоение адреса объекту адресации, изменение и аннулирование такого адреса»</w:t>
      </w:r>
      <w:r>
        <w:rPr>
          <w:color w:val="000000" w:themeColor="text1"/>
          <w:sz w:val="26"/>
          <w:szCs w:val="26"/>
        </w:rPr>
        <w:t>;</w:t>
      </w:r>
    </w:p>
    <w:p w:rsidR="00C92D81" w:rsidRDefault="00C92D81" w:rsidP="00C92D81">
      <w:pPr>
        <w:spacing w:line="276" w:lineRule="auto"/>
        <w:ind w:firstLine="709"/>
        <w:contextualSpacing/>
        <w:jc w:val="both"/>
        <w:rPr>
          <w:color w:val="000000" w:themeColor="text1"/>
          <w:sz w:val="26"/>
          <w:szCs w:val="26"/>
        </w:rPr>
      </w:pPr>
      <w:r>
        <w:rPr>
          <w:color w:val="000000" w:themeColor="text1"/>
          <w:sz w:val="26"/>
          <w:szCs w:val="26"/>
        </w:rPr>
        <w:t>2.2. п</w:t>
      </w:r>
      <w:r w:rsidRPr="00952378">
        <w:rPr>
          <w:color w:val="000000" w:themeColor="text1"/>
          <w:sz w:val="26"/>
          <w:szCs w:val="26"/>
        </w:rPr>
        <w:t xml:space="preserve">остановление Администрации </w:t>
      </w:r>
      <w:r>
        <w:rPr>
          <w:color w:val="000000" w:themeColor="text1"/>
          <w:sz w:val="26"/>
          <w:szCs w:val="26"/>
        </w:rPr>
        <w:t xml:space="preserve">Матвеево-Курганского </w:t>
      </w:r>
      <w:r w:rsidRPr="00952378">
        <w:rPr>
          <w:color w:val="000000" w:themeColor="text1"/>
          <w:sz w:val="26"/>
          <w:szCs w:val="26"/>
        </w:rPr>
        <w:t xml:space="preserve">сельского поселения от </w:t>
      </w:r>
      <w:r>
        <w:rPr>
          <w:color w:val="000000" w:themeColor="text1"/>
          <w:sz w:val="26"/>
          <w:szCs w:val="26"/>
        </w:rPr>
        <w:t>21</w:t>
      </w:r>
      <w:r w:rsidRPr="00952378">
        <w:rPr>
          <w:color w:val="000000" w:themeColor="text1"/>
          <w:sz w:val="26"/>
          <w:szCs w:val="26"/>
        </w:rPr>
        <w:t>.0</w:t>
      </w:r>
      <w:r>
        <w:rPr>
          <w:color w:val="000000" w:themeColor="text1"/>
          <w:sz w:val="26"/>
          <w:szCs w:val="26"/>
        </w:rPr>
        <w:t>7</w:t>
      </w:r>
      <w:r w:rsidRPr="00952378">
        <w:rPr>
          <w:color w:val="000000" w:themeColor="text1"/>
          <w:sz w:val="26"/>
          <w:szCs w:val="26"/>
        </w:rPr>
        <w:t xml:space="preserve">.2021 № </w:t>
      </w:r>
      <w:r>
        <w:rPr>
          <w:color w:val="000000" w:themeColor="text1"/>
          <w:sz w:val="26"/>
          <w:szCs w:val="26"/>
        </w:rPr>
        <w:t xml:space="preserve">99 </w:t>
      </w:r>
      <w:r w:rsidRPr="00952378">
        <w:rPr>
          <w:color w:val="000000" w:themeColor="text1"/>
          <w:sz w:val="26"/>
          <w:szCs w:val="26"/>
        </w:rPr>
        <w:t xml:space="preserve">«О внесении изменений в Постановление Администрации </w:t>
      </w:r>
      <w:r>
        <w:rPr>
          <w:color w:val="000000" w:themeColor="text1"/>
          <w:sz w:val="26"/>
          <w:szCs w:val="26"/>
        </w:rPr>
        <w:t xml:space="preserve">Матвеево-Курганского </w:t>
      </w:r>
      <w:r w:rsidRPr="00952378">
        <w:rPr>
          <w:color w:val="000000" w:themeColor="text1"/>
          <w:sz w:val="26"/>
          <w:szCs w:val="26"/>
        </w:rPr>
        <w:t xml:space="preserve"> сельского поселения от </w:t>
      </w:r>
      <w:r>
        <w:rPr>
          <w:color w:val="000000" w:themeColor="text1"/>
          <w:sz w:val="26"/>
          <w:szCs w:val="26"/>
        </w:rPr>
        <w:t>18</w:t>
      </w:r>
      <w:r w:rsidRPr="00952378">
        <w:rPr>
          <w:color w:val="000000" w:themeColor="text1"/>
          <w:sz w:val="26"/>
          <w:szCs w:val="26"/>
        </w:rPr>
        <w:t>.01.20</w:t>
      </w:r>
      <w:r>
        <w:rPr>
          <w:color w:val="000000" w:themeColor="text1"/>
          <w:sz w:val="26"/>
          <w:szCs w:val="26"/>
        </w:rPr>
        <w:t>21</w:t>
      </w:r>
      <w:r w:rsidRPr="00952378">
        <w:rPr>
          <w:color w:val="000000" w:themeColor="text1"/>
          <w:sz w:val="26"/>
          <w:szCs w:val="26"/>
        </w:rPr>
        <w:t xml:space="preserve"> № 4 «Об утверждении административного регламента предоставления муниципальной услуги «Присвоение, изменение и аннулирование адреса объекта адресации»</w:t>
      </w:r>
      <w:r>
        <w:rPr>
          <w:color w:val="000000" w:themeColor="text1"/>
          <w:sz w:val="26"/>
          <w:szCs w:val="26"/>
        </w:rPr>
        <w:t>;</w:t>
      </w:r>
    </w:p>
    <w:p w:rsidR="00C92D81" w:rsidRPr="00952378" w:rsidRDefault="00C92D81" w:rsidP="00C92D81">
      <w:pPr>
        <w:spacing w:line="276" w:lineRule="auto"/>
        <w:ind w:firstLine="709"/>
        <w:contextualSpacing/>
        <w:jc w:val="both"/>
        <w:rPr>
          <w:color w:val="000000" w:themeColor="text1"/>
          <w:sz w:val="26"/>
          <w:szCs w:val="26"/>
        </w:rPr>
      </w:pPr>
      <w:r>
        <w:rPr>
          <w:color w:val="000000" w:themeColor="text1"/>
          <w:sz w:val="26"/>
          <w:szCs w:val="26"/>
        </w:rPr>
        <w:lastRenderedPageBreak/>
        <w:t xml:space="preserve">2.3. </w:t>
      </w:r>
      <w:r w:rsidRPr="00952378">
        <w:rPr>
          <w:color w:val="000000" w:themeColor="text1"/>
          <w:sz w:val="26"/>
          <w:szCs w:val="26"/>
        </w:rPr>
        <w:t xml:space="preserve">Постановление Администрации </w:t>
      </w:r>
      <w:r>
        <w:rPr>
          <w:color w:val="000000" w:themeColor="text1"/>
          <w:sz w:val="26"/>
          <w:szCs w:val="26"/>
        </w:rPr>
        <w:t xml:space="preserve">Матвеево-Курганского </w:t>
      </w:r>
      <w:r w:rsidRPr="00952378">
        <w:rPr>
          <w:color w:val="000000" w:themeColor="text1"/>
          <w:sz w:val="26"/>
          <w:szCs w:val="26"/>
        </w:rPr>
        <w:t xml:space="preserve"> сельского поселения от 2</w:t>
      </w:r>
      <w:r>
        <w:rPr>
          <w:color w:val="000000" w:themeColor="text1"/>
          <w:sz w:val="26"/>
          <w:szCs w:val="26"/>
        </w:rPr>
        <w:t>6</w:t>
      </w:r>
      <w:r w:rsidRPr="00952378">
        <w:rPr>
          <w:color w:val="000000" w:themeColor="text1"/>
          <w:sz w:val="26"/>
          <w:szCs w:val="26"/>
        </w:rPr>
        <w:t xml:space="preserve">.10.2022. № </w:t>
      </w:r>
      <w:r>
        <w:rPr>
          <w:color w:val="000000" w:themeColor="text1"/>
          <w:sz w:val="26"/>
          <w:szCs w:val="26"/>
        </w:rPr>
        <w:t>210</w:t>
      </w:r>
      <w:r w:rsidRPr="00952378">
        <w:rPr>
          <w:color w:val="000000" w:themeColor="text1"/>
          <w:sz w:val="26"/>
          <w:szCs w:val="26"/>
        </w:rPr>
        <w:t xml:space="preserve"> «О внесении изменений в постановлении Администрации </w:t>
      </w:r>
      <w:r>
        <w:rPr>
          <w:color w:val="000000" w:themeColor="text1"/>
          <w:sz w:val="26"/>
          <w:szCs w:val="26"/>
        </w:rPr>
        <w:t xml:space="preserve">Матвеево-Курганского </w:t>
      </w:r>
      <w:r w:rsidRPr="00952378">
        <w:rPr>
          <w:color w:val="000000" w:themeColor="text1"/>
          <w:sz w:val="26"/>
          <w:szCs w:val="26"/>
        </w:rPr>
        <w:t xml:space="preserve"> сельского поселения от </w:t>
      </w:r>
      <w:r>
        <w:rPr>
          <w:color w:val="000000" w:themeColor="text1"/>
          <w:sz w:val="26"/>
          <w:szCs w:val="26"/>
        </w:rPr>
        <w:t>18</w:t>
      </w:r>
      <w:r w:rsidRPr="00952378">
        <w:rPr>
          <w:color w:val="000000" w:themeColor="text1"/>
          <w:sz w:val="26"/>
          <w:szCs w:val="26"/>
        </w:rPr>
        <w:t>.01.20</w:t>
      </w:r>
      <w:r>
        <w:rPr>
          <w:color w:val="000000" w:themeColor="text1"/>
          <w:sz w:val="26"/>
          <w:szCs w:val="26"/>
        </w:rPr>
        <w:t>21</w:t>
      </w:r>
      <w:r w:rsidRPr="00952378">
        <w:rPr>
          <w:color w:val="000000" w:themeColor="text1"/>
          <w:sz w:val="26"/>
          <w:szCs w:val="26"/>
        </w:rPr>
        <w:t xml:space="preserve"> № 4 «Об утверждении административного регламента предоставления муниципальной услуги «Присвоение, изменение и аннулирование адреса объекта адресации».</w:t>
      </w:r>
    </w:p>
    <w:p w:rsidR="00C92D81" w:rsidRPr="008453FF" w:rsidRDefault="00C92D81" w:rsidP="00C92D81">
      <w:pPr>
        <w:spacing w:line="276" w:lineRule="auto"/>
        <w:ind w:firstLine="710"/>
        <w:contextualSpacing/>
        <w:jc w:val="both"/>
        <w:rPr>
          <w:color w:val="000000" w:themeColor="text1"/>
          <w:sz w:val="26"/>
          <w:szCs w:val="26"/>
        </w:rPr>
      </w:pPr>
      <w:r w:rsidRPr="008453FF">
        <w:rPr>
          <w:color w:val="000000" w:themeColor="text1"/>
          <w:sz w:val="26"/>
          <w:szCs w:val="26"/>
        </w:rPr>
        <w:t xml:space="preserve">3. Настоящее постановление вступает в силу со дня официального </w:t>
      </w:r>
      <w:r w:rsidRPr="00952378">
        <w:rPr>
          <w:color w:val="000000" w:themeColor="text1"/>
          <w:sz w:val="26"/>
          <w:szCs w:val="26"/>
        </w:rPr>
        <w:t>опубликования</w:t>
      </w:r>
      <w:r w:rsidRPr="008453FF">
        <w:rPr>
          <w:color w:val="000000" w:themeColor="text1"/>
          <w:sz w:val="26"/>
          <w:szCs w:val="26"/>
        </w:rPr>
        <w:t>.</w:t>
      </w:r>
    </w:p>
    <w:p w:rsidR="00C92D81" w:rsidRPr="008453FF" w:rsidRDefault="00C92D81" w:rsidP="00C92D81">
      <w:pPr>
        <w:spacing w:line="276" w:lineRule="auto"/>
        <w:ind w:firstLine="709"/>
        <w:contextualSpacing/>
        <w:jc w:val="both"/>
        <w:rPr>
          <w:sz w:val="26"/>
          <w:szCs w:val="26"/>
        </w:rPr>
      </w:pPr>
      <w:r w:rsidRPr="008453FF">
        <w:rPr>
          <w:sz w:val="26"/>
          <w:szCs w:val="26"/>
        </w:rPr>
        <w:t xml:space="preserve">4. </w:t>
      </w:r>
      <w:r w:rsidRPr="004567E9">
        <w:rPr>
          <w:iCs/>
          <w:sz w:val="26"/>
          <w:szCs w:val="26"/>
        </w:rPr>
        <w:t xml:space="preserve">Ведущему специалисту </w:t>
      </w:r>
      <w:r>
        <w:rPr>
          <w:iCs/>
          <w:sz w:val="26"/>
          <w:szCs w:val="26"/>
        </w:rPr>
        <w:t xml:space="preserve">по вопросам </w:t>
      </w:r>
      <w:r w:rsidRPr="004567E9">
        <w:rPr>
          <w:iCs/>
          <w:sz w:val="26"/>
          <w:szCs w:val="26"/>
        </w:rPr>
        <w:t>имущественных и земельных отношений</w:t>
      </w:r>
      <w:r w:rsidRPr="008453FF">
        <w:rPr>
          <w:i/>
          <w:iCs/>
          <w:color w:val="FF0000"/>
          <w:sz w:val="26"/>
          <w:szCs w:val="26"/>
        </w:rPr>
        <w:t xml:space="preserve"> </w:t>
      </w:r>
      <w:r w:rsidRPr="008453FF">
        <w:rPr>
          <w:color w:val="000000" w:themeColor="text1"/>
          <w:sz w:val="26"/>
          <w:szCs w:val="26"/>
        </w:rPr>
        <w:t xml:space="preserve">Администрации </w:t>
      </w:r>
      <w:r>
        <w:rPr>
          <w:color w:val="000000" w:themeColor="text1"/>
          <w:sz w:val="26"/>
          <w:szCs w:val="26"/>
        </w:rPr>
        <w:t xml:space="preserve"> </w:t>
      </w:r>
      <w:r>
        <w:rPr>
          <w:sz w:val="26"/>
          <w:szCs w:val="26"/>
        </w:rPr>
        <w:t>Матвеево-Курганского</w:t>
      </w:r>
      <w:r w:rsidRPr="008453FF">
        <w:rPr>
          <w:color w:val="000000" w:themeColor="text1"/>
          <w:sz w:val="26"/>
          <w:szCs w:val="26"/>
        </w:rPr>
        <w:t xml:space="preserve"> сельского поселения</w:t>
      </w:r>
      <w:r w:rsidRPr="008453FF">
        <w:rPr>
          <w:i/>
          <w:iCs/>
          <w:color w:val="000000" w:themeColor="text1"/>
          <w:sz w:val="26"/>
          <w:szCs w:val="26"/>
        </w:rPr>
        <w:t xml:space="preserve"> </w:t>
      </w:r>
      <w:r>
        <w:rPr>
          <w:iCs/>
          <w:color w:val="000000" w:themeColor="text1"/>
          <w:sz w:val="26"/>
          <w:szCs w:val="26"/>
        </w:rPr>
        <w:t>Рудневой А.А.</w:t>
      </w:r>
      <w:r w:rsidRPr="008453FF">
        <w:rPr>
          <w:i/>
          <w:iCs/>
          <w:color w:val="FF0000"/>
          <w:sz w:val="26"/>
          <w:szCs w:val="26"/>
        </w:rPr>
        <w:t xml:space="preserve"> </w:t>
      </w:r>
      <w:r w:rsidRPr="008453FF">
        <w:rPr>
          <w:sz w:val="26"/>
          <w:szCs w:val="26"/>
        </w:rPr>
        <w:t xml:space="preserve">обеспечить официальное </w:t>
      </w:r>
      <w:r w:rsidRPr="00EC0FA3">
        <w:rPr>
          <w:color w:val="000000" w:themeColor="text1"/>
          <w:sz w:val="26"/>
          <w:szCs w:val="26"/>
        </w:rPr>
        <w:t>опубликование</w:t>
      </w:r>
      <w:r w:rsidRPr="008453FF">
        <w:rPr>
          <w:sz w:val="26"/>
          <w:szCs w:val="26"/>
        </w:rPr>
        <w:t xml:space="preserve"> настоящего постановления и разместить его на официальном сайте Администрации </w:t>
      </w:r>
      <w:r>
        <w:rPr>
          <w:sz w:val="26"/>
          <w:szCs w:val="26"/>
        </w:rPr>
        <w:t>Матвеево-Курганского</w:t>
      </w:r>
      <w:r w:rsidRPr="008453FF">
        <w:rPr>
          <w:sz w:val="26"/>
          <w:szCs w:val="26"/>
        </w:rPr>
        <w:t xml:space="preserve"> сельского поселения в информационно-телекоммуникационной сети «Интернет».</w:t>
      </w:r>
    </w:p>
    <w:p w:rsidR="004258B5" w:rsidRDefault="004874D6" w:rsidP="00C92D81">
      <w:pPr>
        <w:shd w:val="clear" w:color="auto" w:fill="FFFFFF"/>
        <w:jc w:val="both"/>
        <w:rPr>
          <w:sz w:val="26"/>
          <w:szCs w:val="26"/>
        </w:rPr>
      </w:pPr>
      <w:r>
        <w:rPr>
          <w:sz w:val="26"/>
          <w:szCs w:val="26"/>
        </w:rPr>
        <w:t xml:space="preserve">           </w:t>
      </w:r>
      <w:r w:rsidR="00C92D81" w:rsidRPr="008453FF">
        <w:rPr>
          <w:sz w:val="26"/>
          <w:szCs w:val="26"/>
        </w:rPr>
        <w:t xml:space="preserve">5. </w:t>
      </w:r>
      <w:r w:rsidR="00C92D81" w:rsidRPr="004567E9">
        <w:rPr>
          <w:sz w:val="26"/>
          <w:szCs w:val="26"/>
        </w:rPr>
        <w:t>Контроль за исполнением настоящего постановления оставляю за собой</w:t>
      </w:r>
    </w:p>
    <w:p w:rsidR="00C92D81" w:rsidRDefault="00C92D81" w:rsidP="00C92D81">
      <w:pPr>
        <w:shd w:val="clear" w:color="auto" w:fill="FFFFFF"/>
        <w:jc w:val="both"/>
        <w:rPr>
          <w:sz w:val="26"/>
          <w:szCs w:val="26"/>
        </w:rPr>
      </w:pPr>
    </w:p>
    <w:p w:rsidR="00C92D81" w:rsidRPr="00FB36C3" w:rsidRDefault="00C92D81" w:rsidP="00C92D81">
      <w:pPr>
        <w:shd w:val="clear" w:color="auto" w:fill="FFFFFF"/>
        <w:jc w:val="both"/>
        <w:rPr>
          <w:sz w:val="28"/>
          <w:szCs w:val="28"/>
        </w:rPr>
      </w:pPr>
    </w:p>
    <w:p w:rsidR="00134109" w:rsidRDefault="008C3A3F" w:rsidP="008C3A3F">
      <w:pPr>
        <w:shd w:val="clear" w:color="auto" w:fill="FFFFFF"/>
        <w:rPr>
          <w:sz w:val="28"/>
          <w:szCs w:val="28"/>
        </w:rPr>
      </w:pPr>
      <w:r w:rsidRPr="00FB36C3">
        <w:rPr>
          <w:sz w:val="28"/>
          <w:szCs w:val="28"/>
        </w:rPr>
        <w:t>Глав</w:t>
      </w:r>
      <w:r w:rsidR="00FF18A2">
        <w:rPr>
          <w:sz w:val="28"/>
          <w:szCs w:val="28"/>
        </w:rPr>
        <w:t>а</w:t>
      </w:r>
      <w:r w:rsidRPr="00FB36C3">
        <w:rPr>
          <w:sz w:val="28"/>
          <w:szCs w:val="28"/>
        </w:rPr>
        <w:t xml:space="preserve"> </w:t>
      </w:r>
      <w:r w:rsidR="00134109">
        <w:rPr>
          <w:sz w:val="28"/>
          <w:szCs w:val="28"/>
        </w:rPr>
        <w:t>Администрации</w:t>
      </w:r>
    </w:p>
    <w:p w:rsidR="008C3A3F" w:rsidRDefault="008C3A3F" w:rsidP="008C3A3F">
      <w:pPr>
        <w:shd w:val="clear" w:color="auto" w:fill="FFFFFF"/>
        <w:rPr>
          <w:sz w:val="28"/>
          <w:szCs w:val="28"/>
        </w:rPr>
      </w:pPr>
      <w:r w:rsidRPr="00FB36C3">
        <w:rPr>
          <w:sz w:val="28"/>
          <w:szCs w:val="28"/>
        </w:rPr>
        <w:t>Матвеево-Курганского</w:t>
      </w:r>
    </w:p>
    <w:p w:rsidR="0028283E" w:rsidRDefault="008C3A3F" w:rsidP="0028283E">
      <w:pPr>
        <w:shd w:val="clear" w:color="auto" w:fill="FFFFFF"/>
        <w:rPr>
          <w:sz w:val="28"/>
          <w:szCs w:val="28"/>
        </w:rPr>
      </w:pPr>
      <w:r>
        <w:rPr>
          <w:sz w:val="28"/>
          <w:szCs w:val="28"/>
        </w:rPr>
        <w:t>сельского поселения</w:t>
      </w:r>
      <w:r w:rsidRPr="00FB36C3">
        <w:rPr>
          <w:sz w:val="28"/>
          <w:szCs w:val="28"/>
        </w:rPr>
        <w:tab/>
      </w:r>
      <w:r w:rsidRPr="00FB36C3">
        <w:rPr>
          <w:sz w:val="28"/>
          <w:szCs w:val="28"/>
        </w:rPr>
        <w:tab/>
      </w:r>
      <w:r w:rsidRPr="00FB36C3">
        <w:rPr>
          <w:sz w:val="28"/>
          <w:szCs w:val="28"/>
        </w:rPr>
        <w:tab/>
      </w:r>
      <w:r w:rsidRPr="00FB36C3">
        <w:rPr>
          <w:sz w:val="28"/>
          <w:szCs w:val="28"/>
        </w:rPr>
        <w:tab/>
      </w:r>
      <w:r>
        <w:rPr>
          <w:sz w:val="28"/>
          <w:szCs w:val="28"/>
        </w:rPr>
        <w:t xml:space="preserve">                         </w:t>
      </w:r>
      <w:r w:rsidR="00134109">
        <w:rPr>
          <w:sz w:val="28"/>
          <w:szCs w:val="28"/>
        </w:rPr>
        <w:t xml:space="preserve">                 </w:t>
      </w:r>
      <w:r w:rsidR="00FF18A2">
        <w:rPr>
          <w:sz w:val="28"/>
          <w:szCs w:val="28"/>
        </w:rPr>
        <w:t>Г.В.Щеткова</w:t>
      </w:r>
    </w:p>
    <w:p w:rsidR="00A8579C" w:rsidRDefault="00A8579C" w:rsidP="00374E58">
      <w:pPr>
        <w:ind w:left="5103"/>
        <w:jc w:val="center"/>
        <w:rPr>
          <w:sz w:val="28"/>
          <w:szCs w:val="28"/>
        </w:rPr>
      </w:pPr>
    </w:p>
    <w:p w:rsidR="00005097" w:rsidRDefault="00005097" w:rsidP="00374E58">
      <w:pPr>
        <w:ind w:left="5103"/>
        <w:jc w:val="center"/>
        <w:rPr>
          <w:sz w:val="28"/>
          <w:szCs w:val="28"/>
        </w:rPr>
      </w:pPr>
    </w:p>
    <w:p w:rsidR="00005097" w:rsidRDefault="00005097" w:rsidP="00BE5E77">
      <w:pPr>
        <w:rPr>
          <w:sz w:val="28"/>
          <w:szCs w:val="28"/>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C92D81" w:rsidRDefault="00C92D81" w:rsidP="008804AE">
      <w:pPr>
        <w:pStyle w:val="af0"/>
        <w:rPr>
          <w:rFonts w:ascii="Times New Roman" w:hAnsi="Times New Roman"/>
          <w:sz w:val="20"/>
          <w:szCs w:val="20"/>
        </w:rPr>
      </w:pPr>
    </w:p>
    <w:p w:rsidR="00212BA4" w:rsidRDefault="00212BA4" w:rsidP="00374E58">
      <w:pPr>
        <w:ind w:left="5103"/>
        <w:jc w:val="center"/>
        <w:rPr>
          <w:sz w:val="28"/>
          <w:szCs w:val="28"/>
        </w:rPr>
      </w:pPr>
    </w:p>
    <w:p w:rsidR="00091FB1" w:rsidRDefault="00091FB1" w:rsidP="00374E58">
      <w:pPr>
        <w:ind w:left="5103"/>
        <w:jc w:val="center"/>
        <w:rPr>
          <w:sz w:val="28"/>
          <w:szCs w:val="28"/>
        </w:rPr>
      </w:pPr>
    </w:p>
    <w:p w:rsidR="00091FB1" w:rsidRDefault="00091FB1" w:rsidP="00374E58">
      <w:pPr>
        <w:ind w:left="5103"/>
        <w:jc w:val="center"/>
        <w:rPr>
          <w:sz w:val="28"/>
          <w:szCs w:val="28"/>
        </w:rPr>
      </w:pPr>
    </w:p>
    <w:p w:rsidR="00091FB1" w:rsidRDefault="00091FB1" w:rsidP="00374E58">
      <w:pPr>
        <w:ind w:left="5103"/>
        <w:jc w:val="center"/>
        <w:rPr>
          <w:sz w:val="28"/>
          <w:szCs w:val="28"/>
        </w:rPr>
      </w:pPr>
    </w:p>
    <w:p w:rsidR="00091FB1" w:rsidRPr="008453FF" w:rsidRDefault="00091FB1" w:rsidP="00091FB1">
      <w:pPr>
        <w:pageBreakBefore/>
        <w:tabs>
          <w:tab w:val="left" w:pos="7655"/>
        </w:tabs>
        <w:spacing w:line="276" w:lineRule="auto"/>
        <w:contextualSpacing/>
        <w:rPr>
          <w:sz w:val="24"/>
          <w:szCs w:val="24"/>
        </w:rPr>
      </w:pPr>
      <w:r>
        <w:rPr>
          <w:sz w:val="24"/>
          <w:szCs w:val="24"/>
        </w:rPr>
        <w:lastRenderedPageBreak/>
        <w:t xml:space="preserve">                                                                                                                      </w:t>
      </w:r>
      <w:r w:rsidR="00444810">
        <w:rPr>
          <w:sz w:val="24"/>
          <w:szCs w:val="24"/>
        </w:rPr>
        <w:t xml:space="preserve">    </w:t>
      </w:r>
      <w:r w:rsidRPr="008453FF">
        <w:rPr>
          <w:sz w:val="24"/>
          <w:szCs w:val="24"/>
        </w:rPr>
        <w:t>Приложение</w:t>
      </w:r>
    </w:p>
    <w:p w:rsidR="00091FB1" w:rsidRPr="00483E19" w:rsidRDefault="00091FB1" w:rsidP="00091FB1">
      <w:pPr>
        <w:tabs>
          <w:tab w:val="left" w:pos="7655"/>
        </w:tabs>
        <w:spacing w:line="276" w:lineRule="auto"/>
        <w:ind w:left="5670"/>
        <w:contextualSpacing/>
        <w:jc w:val="right"/>
        <w:rPr>
          <w:sz w:val="24"/>
          <w:szCs w:val="24"/>
        </w:rPr>
      </w:pPr>
      <w:r w:rsidRPr="008453FF">
        <w:rPr>
          <w:sz w:val="24"/>
          <w:szCs w:val="24"/>
        </w:rPr>
        <w:t xml:space="preserve">к постановлению Администрации </w:t>
      </w:r>
      <w:r>
        <w:rPr>
          <w:sz w:val="24"/>
          <w:szCs w:val="24"/>
        </w:rPr>
        <w:t>Матвеево-Курганского</w:t>
      </w:r>
      <w:r w:rsidRPr="008453FF">
        <w:rPr>
          <w:sz w:val="24"/>
          <w:szCs w:val="24"/>
        </w:rPr>
        <w:t xml:space="preserve"> сельского поселения </w:t>
      </w:r>
      <w:r w:rsidR="00483E19">
        <w:rPr>
          <w:sz w:val="24"/>
          <w:szCs w:val="24"/>
        </w:rPr>
        <w:t xml:space="preserve"> </w:t>
      </w:r>
      <w:r w:rsidRPr="00483E19">
        <w:rPr>
          <w:iCs/>
          <w:sz w:val="24"/>
          <w:szCs w:val="24"/>
        </w:rPr>
        <w:t xml:space="preserve">от </w:t>
      </w:r>
      <w:r w:rsidR="008D1EBA">
        <w:rPr>
          <w:iCs/>
          <w:sz w:val="24"/>
          <w:szCs w:val="24"/>
        </w:rPr>
        <w:t>11</w:t>
      </w:r>
      <w:r w:rsidRPr="00483E19">
        <w:rPr>
          <w:iCs/>
          <w:sz w:val="24"/>
          <w:szCs w:val="24"/>
        </w:rPr>
        <w:t>.</w:t>
      </w:r>
      <w:r w:rsidR="008D1EBA">
        <w:rPr>
          <w:iCs/>
          <w:sz w:val="24"/>
          <w:szCs w:val="24"/>
        </w:rPr>
        <w:t>05</w:t>
      </w:r>
      <w:r w:rsidRPr="00483E19">
        <w:rPr>
          <w:iCs/>
          <w:sz w:val="24"/>
          <w:szCs w:val="24"/>
        </w:rPr>
        <w:t>.2023 №</w:t>
      </w:r>
      <w:r w:rsidR="008D1EBA">
        <w:rPr>
          <w:iCs/>
          <w:sz w:val="24"/>
          <w:szCs w:val="24"/>
        </w:rPr>
        <w:t xml:space="preserve"> 79</w:t>
      </w:r>
    </w:p>
    <w:p w:rsidR="00091FB1" w:rsidRPr="00483E19" w:rsidRDefault="00091FB1" w:rsidP="00091FB1">
      <w:pPr>
        <w:tabs>
          <w:tab w:val="left" w:pos="7655"/>
        </w:tabs>
        <w:spacing w:line="276" w:lineRule="auto"/>
        <w:ind w:firstLine="567"/>
        <w:contextualSpacing/>
        <w:jc w:val="both"/>
        <w:rPr>
          <w:sz w:val="26"/>
          <w:szCs w:val="26"/>
        </w:rPr>
      </w:pPr>
    </w:p>
    <w:p w:rsidR="00091FB1" w:rsidRPr="008453FF" w:rsidRDefault="00091FB1" w:rsidP="00091FB1">
      <w:pPr>
        <w:tabs>
          <w:tab w:val="left" w:pos="7655"/>
        </w:tabs>
        <w:spacing w:line="276" w:lineRule="auto"/>
        <w:ind w:firstLine="709"/>
        <w:contextualSpacing/>
        <w:jc w:val="center"/>
        <w:rPr>
          <w:b/>
          <w:bCs/>
          <w:sz w:val="26"/>
          <w:szCs w:val="26"/>
        </w:rPr>
      </w:pPr>
      <w:r w:rsidRPr="008453FF">
        <w:rPr>
          <w:b/>
          <w:bCs/>
          <w:sz w:val="26"/>
          <w:szCs w:val="26"/>
        </w:rPr>
        <w:t>Административный регламент</w:t>
      </w:r>
    </w:p>
    <w:p w:rsidR="00091FB1" w:rsidRPr="008453FF" w:rsidRDefault="00091FB1" w:rsidP="00091FB1">
      <w:pPr>
        <w:tabs>
          <w:tab w:val="left" w:pos="7655"/>
        </w:tabs>
        <w:spacing w:line="276" w:lineRule="auto"/>
        <w:ind w:firstLine="709"/>
        <w:contextualSpacing/>
        <w:jc w:val="center"/>
        <w:rPr>
          <w:sz w:val="26"/>
          <w:szCs w:val="26"/>
        </w:rPr>
      </w:pPr>
      <w:r w:rsidRPr="008453FF">
        <w:rPr>
          <w:sz w:val="26"/>
          <w:szCs w:val="26"/>
        </w:rPr>
        <w:t>предоставления муниципальной услуги</w:t>
      </w:r>
    </w:p>
    <w:p w:rsidR="00091FB1" w:rsidRPr="008453FF" w:rsidRDefault="00091FB1" w:rsidP="00091FB1">
      <w:pPr>
        <w:tabs>
          <w:tab w:val="left" w:pos="7655"/>
        </w:tabs>
        <w:spacing w:line="276" w:lineRule="auto"/>
        <w:ind w:firstLine="709"/>
        <w:contextualSpacing/>
        <w:jc w:val="center"/>
        <w:rPr>
          <w:sz w:val="26"/>
          <w:szCs w:val="26"/>
        </w:rPr>
      </w:pPr>
      <w:r w:rsidRPr="008453FF">
        <w:rPr>
          <w:sz w:val="26"/>
          <w:szCs w:val="26"/>
        </w:rPr>
        <w:t>«Присвоение объекту адресации адреса, изменение и аннулирование такого адреса»</w:t>
      </w:r>
    </w:p>
    <w:p w:rsidR="00091FB1" w:rsidRPr="008453FF" w:rsidRDefault="00091FB1" w:rsidP="00091FB1">
      <w:pPr>
        <w:tabs>
          <w:tab w:val="left" w:pos="7655"/>
        </w:tabs>
        <w:spacing w:line="276" w:lineRule="auto"/>
        <w:ind w:firstLine="567"/>
        <w:contextualSpacing/>
        <w:jc w:val="both"/>
        <w:rPr>
          <w:sz w:val="26"/>
          <w:szCs w:val="26"/>
        </w:rPr>
      </w:pPr>
    </w:p>
    <w:p w:rsidR="00091FB1" w:rsidRPr="008453FF" w:rsidRDefault="00091FB1" w:rsidP="00091FB1">
      <w:pPr>
        <w:tabs>
          <w:tab w:val="left" w:pos="7655"/>
        </w:tabs>
        <w:spacing w:line="276" w:lineRule="auto"/>
        <w:ind w:firstLine="709"/>
        <w:contextualSpacing/>
        <w:jc w:val="center"/>
        <w:rPr>
          <w:b/>
          <w:bCs/>
          <w:sz w:val="26"/>
          <w:szCs w:val="26"/>
        </w:rPr>
      </w:pPr>
      <w:r w:rsidRPr="008453FF">
        <w:rPr>
          <w:b/>
          <w:bCs/>
          <w:sz w:val="26"/>
          <w:szCs w:val="26"/>
        </w:rPr>
        <w:t xml:space="preserve">Раздел </w:t>
      </w:r>
      <w:r w:rsidRPr="008453FF">
        <w:rPr>
          <w:b/>
          <w:bCs/>
          <w:sz w:val="26"/>
          <w:szCs w:val="26"/>
          <w:lang w:val="en-US"/>
        </w:rPr>
        <w:t>I</w:t>
      </w:r>
      <w:r w:rsidRPr="008453FF">
        <w:rPr>
          <w:b/>
          <w:bCs/>
          <w:sz w:val="26"/>
          <w:szCs w:val="26"/>
        </w:rPr>
        <w:t>. Общие положения</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b/>
          <w:bCs/>
          <w:sz w:val="26"/>
          <w:szCs w:val="26"/>
        </w:rPr>
      </w:pPr>
      <w:r w:rsidRPr="008453FF">
        <w:rPr>
          <w:sz w:val="26"/>
          <w:szCs w:val="26"/>
        </w:rPr>
        <w:t xml:space="preserve">1. </w:t>
      </w:r>
      <w:r w:rsidRPr="008453FF">
        <w:rPr>
          <w:b/>
          <w:bCs/>
          <w:sz w:val="26"/>
          <w:szCs w:val="26"/>
        </w:rPr>
        <w:t>Предмет регулирования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1.1. Предметом регулирования настоящего административного регламента является определение стандарта предоставления Администрацией </w:t>
      </w:r>
      <w:r>
        <w:rPr>
          <w:sz w:val="26"/>
          <w:szCs w:val="26"/>
        </w:rPr>
        <w:t xml:space="preserve">Матвеево-Курганского </w:t>
      </w:r>
      <w:r w:rsidRPr="008453FF">
        <w:rPr>
          <w:sz w:val="26"/>
          <w:szCs w:val="26"/>
        </w:rPr>
        <w:t xml:space="preserve">сельского поселения муниципальной услуги «Присвоение объекту адресации адреса, изменение и аннулирование такого адреса» (далее – муниципальная услуга), а также состав, последовательность и сроки выполнения административных процедур должностными лицами Администрации </w:t>
      </w:r>
      <w:r>
        <w:rPr>
          <w:sz w:val="26"/>
          <w:szCs w:val="26"/>
        </w:rPr>
        <w:t>Матвеево-Курганского</w:t>
      </w:r>
      <w:r w:rsidRPr="008453FF">
        <w:rPr>
          <w:sz w:val="26"/>
          <w:szCs w:val="26"/>
        </w:rPr>
        <w:t xml:space="preserve"> сельского поселения в связи с предоставлением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607637">
      <w:pPr>
        <w:tabs>
          <w:tab w:val="left" w:pos="7655"/>
        </w:tabs>
        <w:spacing w:line="276" w:lineRule="auto"/>
        <w:ind w:firstLine="709"/>
        <w:contextualSpacing/>
        <w:jc w:val="center"/>
        <w:rPr>
          <w:sz w:val="26"/>
          <w:szCs w:val="26"/>
        </w:rPr>
      </w:pPr>
      <w:r w:rsidRPr="008453FF">
        <w:rPr>
          <w:sz w:val="26"/>
          <w:szCs w:val="26"/>
        </w:rPr>
        <w:t xml:space="preserve">2. </w:t>
      </w:r>
      <w:r w:rsidRPr="008453FF">
        <w:rPr>
          <w:b/>
          <w:bCs/>
          <w:sz w:val="26"/>
          <w:szCs w:val="26"/>
        </w:rPr>
        <w:t>Круг заявителей</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2.1. Заявителями, имеющими право на получение муниципальной услуги, являются собственники объекта адресации либо лица, обладающие одним из следующих вещных прав на объект адресации: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а) право хозяйственного ведения;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б) право оперативного управления;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в) право пожизненно наследуемого владения;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г) право постоянного (бессрочного) пользования.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2.2. С заявлением о предоставлении муниципальной услуги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От имени собственников помещений в многоквартирном доме с заявлением о предоставлении муниципальной услуги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От имени членов садоводческого или огороднического некоммерческого товарищества с заявлением о предоставлении муниципальной услуги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От имени лица, указанного в пункте 2.1 настоящего Административного регламента,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w:t>
      </w:r>
      <w:r w:rsidRPr="008453FF">
        <w:rPr>
          <w:sz w:val="26"/>
          <w:szCs w:val="26"/>
        </w:rPr>
        <w:lastRenderedPageBreak/>
        <w:t>отношении соответствующего объекта недвижимости, являющегося объектом адресации.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b/>
          <w:bCs/>
          <w:sz w:val="26"/>
          <w:szCs w:val="26"/>
        </w:rPr>
      </w:pPr>
      <w:r w:rsidRPr="008453FF">
        <w:rPr>
          <w:sz w:val="26"/>
          <w:szCs w:val="26"/>
        </w:rPr>
        <w:t xml:space="preserve">3. </w:t>
      </w:r>
      <w:r w:rsidRPr="008453FF">
        <w:rPr>
          <w:b/>
          <w:bCs/>
          <w:sz w:val="26"/>
          <w:szCs w:val="26"/>
        </w:rPr>
        <w:t>Профилирование муниципальной услуги и результата, за предоставлением которого обратился заявитель</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3.1. Муниципальная услуга, а также результат, за предоставлением которого обратился заявитель,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(далее - профилирование).</w:t>
      </w:r>
    </w:p>
    <w:p w:rsidR="00091FB1" w:rsidRPr="008453FF" w:rsidRDefault="00091FB1" w:rsidP="00091FB1">
      <w:pPr>
        <w:tabs>
          <w:tab w:val="left" w:pos="7655"/>
        </w:tabs>
        <w:spacing w:line="276" w:lineRule="auto"/>
        <w:ind w:firstLine="567"/>
        <w:contextualSpacing/>
        <w:jc w:val="both"/>
        <w:rPr>
          <w:sz w:val="26"/>
          <w:szCs w:val="26"/>
        </w:rPr>
      </w:pPr>
    </w:p>
    <w:p w:rsidR="00091FB1" w:rsidRPr="008453FF" w:rsidRDefault="00091FB1" w:rsidP="00091FB1">
      <w:pPr>
        <w:tabs>
          <w:tab w:val="left" w:pos="7655"/>
        </w:tabs>
        <w:spacing w:line="276" w:lineRule="auto"/>
        <w:ind w:firstLine="709"/>
        <w:contextualSpacing/>
        <w:jc w:val="center"/>
        <w:rPr>
          <w:b/>
          <w:bCs/>
          <w:sz w:val="26"/>
          <w:szCs w:val="26"/>
        </w:rPr>
      </w:pPr>
      <w:r w:rsidRPr="008453FF">
        <w:rPr>
          <w:b/>
          <w:bCs/>
          <w:sz w:val="26"/>
          <w:szCs w:val="26"/>
        </w:rPr>
        <w:t xml:space="preserve">Раздел </w:t>
      </w:r>
      <w:r w:rsidRPr="008453FF">
        <w:rPr>
          <w:b/>
          <w:bCs/>
          <w:sz w:val="26"/>
          <w:szCs w:val="26"/>
          <w:lang w:val="en-US"/>
        </w:rPr>
        <w:t>II</w:t>
      </w:r>
      <w:r w:rsidRPr="008453FF">
        <w:rPr>
          <w:b/>
          <w:bCs/>
          <w:sz w:val="26"/>
          <w:szCs w:val="26"/>
        </w:rPr>
        <w:t>. Стандарт предоставления муниципальной услуги</w:t>
      </w:r>
    </w:p>
    <w:p w:rsidR="00091FB1" w:rsidRPr="008453FF" w:rsidRDefault="00091FB1" w:rsidP="00091FB1">
      <w:pPr>
        <w:tabs>
          <w:tab w:val="left" w:pos="7655"/>
        </w:tabs>
        <w:spacing w:line="276" w:lineRule="auto"/>
        <w:ind w:firstLine="567"/>
        <w:contextualSpacing/>
        <w:jc w:val="both"/>
        <w:rPr>
          <w:sz w:val="26"/>
          <w:szCs w:val="26"/>
        </w:rPr>
      </w:pPr>
    </w:p>
    <w:p w:rsidR="00091FB1" w:rsidRPr="008453FF" w:rsidRDefault="00091FB1" w:rsidP="00091FB1">
      <w:pPr>
        <w:tabs>
          <w:tab w:val="left" w:pos="7655"/>
        </w:tabs>
        <w:spacing w:line="276" w:lineRule="auto"/>
        <w:ind w:firstLine="709"/>
        <w:contextualSpacing/>
        <w:jc w:val="both"/>
        <w:rPr>
          <w:b/>
          <w:bCs/>
          <w:sz w:val="26"/>
          <w:szCs w:val="26"/>
        </w:rPr>
      </w:pPr>
      <w:r w:rsidRPr="008453FF">
        <w:rPr>
          <w:sz w:val="26"/>
          <w:szCs w:val="26"/>
        </w:rPr>
        <w:t xml:space="preserve">4. </w:t>
      </w:r>
      <w:r w:rsidRPr="008453FF">
        <w:rPr>
          <w:b/>
          <w:bCs/>
          <w:sz w:val="26"/>
          <w:szCs w:val="26"/>
        </w:rPr>
        <w:t>Наименование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4.1. Муниципальная услуга «Присвоение объекту адресации адреса, изменение и аннулирование такого адреса».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5. </w:t>
      </w:r>
      <w:r w:rsidRPr="008453FF">
        <w:rPr>
          <w:b/>
          <w:bCs/>
          <w:sz w:val="26"/>
          <w:szCs w:val="26"/>
        </w:rPr>
        <w:t>Наименование органа, предоставляющего муниципальную услугу</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5.1. Органом, предоставляющим муниципальную услугу, является Администрация </w:t>
      </w:r>
      <w:r>
        <w:rPr>
          <w:sz w:val="26"/>
          <w:szCs w:val="26"/>
        </w:rPr>
        <w:t>Матвеево-Курганского</w:t>
      </w:r>
      <w:r w:rsidRPr="008453FF">
        <w:rPr>
          <w:sz w:val="26"/>
          <w:szCs w:val="26"/>
        </w:rPr>
        <w:t xml:space="preserve"> сельского поселения Ростовской области.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5.2. В случае, если заявление о предоставлении муниципальной услуги подано в многофункциональный центр, решение об отказе в приеме заявления и документов и (или) информации, необходимых для предоставления муниципальной услуги, принимается уполномоченным должностным лицом многофункционального центра.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483E19">
      <w:pPr>
        <w:tabs>
          <w:tab w:val="left" w:pos="7655"/>
        </w:tabs>
        <w:spacing w:line="276" w:lineRule="auto"/>
        <w:ind w:firstLine="709"/>
        <w:contextualSpacing/>
        <w:jc w:val="center"/>
        <w:rPr>
          <w:sz w:val="26"/>
          <w:szCs w:val="26"/>
        </w:rPr>
      </w:pPr>
      <w:r w:rsidRPr="008453FF">
        <w:rPr>
          <w:sz w:val="26"/>
          <w:szCs w:val="26"/>
        </w:rPr>
        <w:t xml:space="preserve">6. </w:t>
      </w:r>
      <w:r w:rsidRPr="008453FF">
        <w:rPr>
          <w:b/>
          <w:bCs/>
          <w:sz w:val="26"/>
          <w:szCs w:val="26"/>
        </w:rPr>
        <w:t>Результат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6.1. Результатами предоставления муниципальной услуги являются: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6.1.1. решение о присвоении объекту адресации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6.1.2. решение об аннулировании адреса объекта адресации;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6.1.3. решение об отказе в присвоении объекту адресации адреса или аннулировании его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6.1.4. выдача дубликата решения о присвоении объекту адресации адреса или его аннулировании или решение об отказе в присвоении объекту адресации адреса или аннулировании его адреса (далее – дубликат решения);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6.1.5. уведомление об отказе в выдаче дубликата решения;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6.1.6. выдача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6.1.7. уведомление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6.2. Решение о присвоении объекту адресации адреса должно содержать следующие обязательные реквизиты: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наименование органа местного самоуправления, принявшего решение о присвоении объекту адресации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номер, дата и место принятия решения о присвоении объекту адресации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присвоенный объекту адресации адрес;</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реквизиты и наименования документов, на основании которых принято решение о присвоении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описание местоположения объекта адресации;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кадастровые номера, адреса и сведения об объектах недвижимости, из которых образуется объект адресации;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91FB1" w:rsidRDefault="00091FB1" w:rsidP="00091FB1">
      <w:pPr>
        <w:tabs>
          <w:tab w:val="left" w:pos="7655"/>
        </w:tabs>
        <w:spacing w:line="276" w:lineRule="auto"/>
        <w:ind w:firstLine="709"/>
        <w:contextualSpacing/>
        <w:jc w:val="both"/>
        <w:rPr>
          <w:sz w:val="26"/>
          <w:szCs w:val="26"/>
        </w:rPr>
      </w:pPr>
      <w:r w:rsidRPr="008453FF">
        <w:rPr>
          <w:sz w:val="26"/>
          <w:szCs w:val="26"/>
        </w:rPr>
        <w:t>сведения о должностном лице органа, предоставляющего муниципальную услугу, принявшем решение о присвоении объекту адресации адреса (должность, фамилия, имя, отчество (последнее – при наличии), подпись)</w:t>
      </w:r>
      <w:r>
        <w:rPr>
          <w:sz w:val="26"/>
          <w:szCs w:val="26"/>
        </w:rPr>
        <w:t>;</w:t>
      </w:r>
    </w:p>
    <w:p w:rsidR="00091FB1" w:rsidRPr="008453FF" w:rsidRDefault="00091FB1" w:rsidP="00091FB1">
      <w:pPr>
        <w:tabs>
          <w:tab w:val="left" w:pos="7655"/>
        </w:tabs>
        <w:spacing w:line="276" w:lineRule="auto"/>
        <w:ind w:firstLine="709"/>
        <w:contextualSpacing/>
        <w:jc w:val="both"/>
        <w:rPr>
          <w:sz w:val="26"/>
          <w:szCs w:val="26"/>
        </w:rPr>
      </w:pPr>
      <w:r>
        <w:rPr>
          <w:sz w:val="26"/>
          <w:szCs w:val="26"/>
        </w:rPr>
        <w:t>печать органа, предоставляющего муниципальную услугу</w:t>
      </w:r>
      <w:r w:rsidRPr="008453FF">
        <w:rPr>
          <w:sz w:val="26"/>
          <w:szCs w:val="26"/>
        </w:rPr>
        <w:t>.</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В случае присвоения адреса поставленному на государственный кадастровый учет объекту недвижимости в решении о присвоении адреса объекту адресации указывается кадастровый номер объекта недвижимости, являющегося объектом адресации.</w:t>
      </w:r>
    </w:p>
    <w:p w:rsidR="00091FB1" w:rsidRPr="008453FF" w:rsidRDefault="00091FB1" w:rsidP="00091FB1">
      <w:pPr>
        <w:tabs>
          <w:tab w:val="left" w:pos="7655"/>
        </w:tabs>
        <w:spacing w:line="276" w:lineRule="auto"/>
        <w:ind w:firstLine="709"/>
        <w:contextualSpacing/>
        <w:jc w:val="both"/>
        <w:rPr>
          <w:sz w:val="26"/>
          <w:szCs w:val="26"/>
        </w:rPr>
      </w:pPr>
      <w:r w:rsidRPr="008453FF">
        <w:rPr>
          <w:color w:val="000000" w:themeColor="text1"/>
          <w:sz w:val="26"/>
          <w:szCs w:val="26"/>
        </w:rPr>
        <w:t xml:space="preserve">6.3. Решение об аннулировании адреса объекта адресации </w:t>
      </w:r>
      <w:r w:rsidRPr="008453FF">
        <w:rPr>
          <w:sz w:val="26"/>
          <w:szCs w:val="26"/>
        </w:rPr>
        <w:t>должно содержать следующие обязательные реквизиты: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наименование органа местного самоуправления, принявшего решение </w:t>
      </w:r>
      <w:r w:rsidRPr="008453FF">
        <w:rPr>
          <w:color w:val="000000" w:themeColor="text1"/>
          <w:sz w:val="26"/>
          <w:szCs w:val="26"/>
        </w:rPr>
        <w:t>об аннулировании адреса объекта адресации</w:t>
      </w:r>
      <w:r w:rsidRPr="008453FF">
        <w:rPr>
          <w:sz w:val="26"/>
          <w:szCs w:val="26"/>
        </w:rPr>
        <w:t>;</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номер, дата и место принятия решения </w:t>
      </w:r>
      <w:r w:rsidRPr="008453FF">
        <w:rPr>
          <w:color w:val="000000" w:themeColor="text1"/>
          <w:sz w:val="26"/>
          <w:szCs w:val="26"/>
        </w:rPr>
        <w:t>об аннулировании адреса объекта адресации</w:t>
      </w:r>
      <w:r w:rsidRPr="008453FF">
        <w:rPr>
          <w:sz w:val="26"/>
          <w:szCs w:val="26"/>
        </w:rPr>
        <w:t>;</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аннулируемый адрес объекта адресации;</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уникальный номер аннулируемого адреса объекта адресации в государственном адресном реестре;</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причин</w:t>
      </w:r>
      <w:r>
        <w:rPr>
          <w:color w:val="000000" w:themeColor="text1"/>
          <w:sz w:val="26"/>
          <w:szCs w:val="26"/>
        </w:rPr>
        <w:t>а</w:t>
      </w:r>
      <w:r w:rsidRPr="008453FF">
        <w:rPr>
          <w:color w:val="000000" w:themeColor="text1"/>
          <w:sz w:val="26"/>
          <w:szCs w:val="26"/>
        </w:rPr>
        <w:t xml:space="preserve"> аннулирования адреса объекта адресации;</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кадастровый номер объекта адресации и дат</w:t>
      </w:r>
      <w:r>
        <w:rPr>
          <w:color w:val="000000" w:themeColor="text1"/>
          <w:sz w:val="26"/>
          <w:szCs w:val="26"/>
        </w:rPr>
        <w:t>а</w:t>
      </w:r>
      <w:r w:rsidRPr="008453FF">
        <w:rPr>
          <w:color w:val="000000" w:themeColor="text1"/>
          <w:sz w:val="26"/>
          <w:szCs w:val="26"/>
        </w:rPr>
        <w:t xml:space="preserve">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сведения о должностном лице органа, предоставляющего муниципальную услугу, принявшем решение </w:t>
      </w:r>
      <w:r w:rsidRPr="008453FF">
        <w:rPr>
          <w:color w:val="000000" w:themeColor="text1"/>
          <w:sz w:val="26"/>
          <w:szCs w:val="26"/>
        </w:rPr>
        <w:t>об аннулировании адреса объекта адресации</w:t>
      </w:r>
      <w:r w:rsidRPr="008453FF">
        <w:rPr>
          <w:sz w:val="26"/>
          <w:szCs w:val="26"/>
        </w:rPr>
        <w:t xml:space="preserve"> (должность, фамилия, имя, отчество (последнее – при наличии), подпись).</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Решение об аннулировании адреса объекта адресации в случае присвоения объекту адресации нового адреса может быть по решению</w:t>
      </w:r>
      <w:r w:rsidRPr="008453FF">
        <w:rPr>
          <w:sz w:val="26"/>
          <w:szCs w:val="26"/>
        </w:rPr>
        <w:t xml:space="preserve"> органа, предоставляющего муниципальную услугу,</w:t>
      </w:r>
      <w:r w:rsidRPr="008453FF">
        <w:rPr>
          <w:color w:val="000000" w:themeColor="text1"/>
          <w:sz w:val="26"/>
          <w:szCs w:val="26"/>
        </w:rPr>
        <w:t xml:space="preserve"> объединено с решением о присвоении этому объекту адресации нового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color w:val="000000" w:themeColor="text1"/>
          <w:sz w:val="26"/>
          <w:szCs w:val="26"/>
        </w:rPr>
        <w:t xml:space="preserve">6.4. </w:t>
      </w:r>
      <w:r w:rsidRPr="008453FF">
        <w:rPr>
          <w:sz w:val="26"/>
          <w:szCs w:val="26"/>
        </w:rPr>
        <w:t>Решение об отказе в присвоении объекту адресации адреса или аннулировании его адреса должно соответствовать форме приложения № 2 к приказу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и содержать следующие обязательные реквизиты: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 xml:space="preserve">наименование органа местного самоуправления, принявшего решение </w:t>
      </w:r>
      <w:r w:rsidRPr="008453FF">
        <w:rPr>
          <w:color w:val="000000" w:themeColor="text1"/>
          <w:sz w:val="26"/>
          <w:szCs w:val="26"/>
        </w:rPr>
        <w:t xml:space="preserve">об </w:t>
      </w:r>
      <w:r w:rsidRPr="008453FF">
        <w:rPr>
          <w:sz w:val="26"/>
          <w:szCs w:val="26"/>
        </w:rPr>
        <w:t>отказе в присвоении объекту адресации адреса или аннулировании его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номер и дата принятия решения </w:t>
      </w:r>
      <w:r w:rsidRPr="008453FF">
        <w:rPr>
          <w:color w:val="000000" w:themeColor="text1"/>
          <w:sz w:val="26"/>
          <w:szCs w:val="26"/>
        </w:rPr>
        <w:t xml:space="preserve">об </w:t>
      </w:r>
      <w:r w:rsidRPr="008453FF">
        <w:rPr>
          <w:sz w:val="26"/>
          <w:szCs w:val="26"/>
        </w:rPr>
        <w:t>отказе в присвоении объекту адресации адреса или аннулировании его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сведения об объекте адресации, в отношении которого принято решение об отказе в присвоении объекту адресации адреса или аннулировании его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основание отказа в присвоении объекту адресации адреса или аннулировании его адреса</w:t>
      </w:r>
      <w:r>
        <w:rPr>
          <w:sz w:val="26"/>
          <w:szCs w:val="26"/>
        </w:rPr>
        <w:t xml:space="preserve"> с обязательной </w:t>
      </w:r>
      <w:r w:rsidRPr="00320EED">
        <w:rPr>
          <w:sz w:val="26"/>
          <w:szCs w:val="26"/>
        </w:rPr>
        <w:t>ссылкой на положения пункта 40 Правил</w:t>
      </w:r>
      <w:r w:rsidRPr="00320EED">
        <w:t xml:space="preserve"> </w:t>
      </w:r>
      <w:r w:rsidRPr="00320EED">
        <w:rPr>
          <w:sz w:val="26"/>
          <w:szCs w:val="26"/>
        </w:rPr>
        <w:t>присвоения, изменения и аннулирования адресов, утвержденных постановлением Правительства Российской Федерации от 19.11.2014 № 1221;</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сведения о должностном лице органа, предоставляющего муниципальную услугу, принявшем решение об отказе в присвоении объекту адресации адреса или аннулировании его адреса (должность, фамилия, имя, отчество (последнее – при наличии), подпись).</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6.5. Дубликат решения должен содержать обязательные реквизиты, предусмотренные пунктом 6.2, 6.3 или 6.4 настоящего Административного регламента в зависимости от вида дубликата решения, за получением которого обратился заявитель.</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6.6. Уведомление об отказе в выдаче дубликата решения должно содержать следующие обязательные реквизиты: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наименование органа</w:t>
      </w:r>
      <w:r>
        <w:rPr>
          <w:sz w:val="26"/>
          <w:szCs w:val="26"/>
        </w:rPr>
        <w:t>, предоставляющего муниципальную услугу</w:t>
      </w:r>
      <w:r w:rsidRPr="008453FF">
        <w:rPr>
          <w:sz w:val="26"/>
          <w:szCs w:val="26"/>
        </w:rPr>
        <w:t xml:space="preserve">, принявшего решение </w:t>
      </w:r>
      <w:r w:rsidRPr="008453FF">
        <w:rPr>
          <w:color w:val="000000" w:themeColor="text1"/>
          <w:sz w:val="26"/>
          <w:szCs w:val="26"/>
        </w:rPr>
        <w:t xml:space="preserve">об </w:t>
      </w:r>
      <w:r w:rsidRPr="008453FF">
        <w:rPr>
          <w:sz w:val="26"/>
          <w:szCs w:val="26"/>
        </w:rPr>
        <w:t>отказе в выдаче дубликата решения;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сведения о решении о присвоении объекту адресации адреса или его аннулировании или о решении об отказе в присвоении объекту адресации адреса или аннулировании его адреса, в выдаче дубликата которого отказано заявителю;</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основание отказа в выдаче дубликата решения;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сведения о должностном лице органа, предоставляющего муниципальную услугу, принявшем решение об отказе в выдаче дубликата решения (должность, фамилия, имя, отчество (последнее – при наличии), подпись).</w:t>
      </w:r>
    </w:p>
    <w:p w:rsidR="00091FB1" w:rsidRPr="008453FF" w:rsidRDefault="00091FB1" w:rsidP="00091FB1">
      <w:pPr>
        <w:tabs>
          <w:tab w:val="left" w:pos="7655"/>
        </w:tabs>
        <w:spacing w:line="276" w:lineRule="auto"/>
        <w:ind w:firstLine="709"/>
        <w:contextualSpacing/>
        <w:jc w:val="both"/>
        <w:rPr>
          <w:sz w:val="26"/>
          <w:szCs w:val="26"/>
        </w:rPr>
      </w:pPr>
      <w:r w:rsidRPr="008453FF">
        <w:rPr>
          <w:color w:val="000000" w:themeColor="text1"/>
          <w:sz w:val="26"/>
          <w:szCs w:val="26"/>
        </w:rPr>
        <w:t xml:space="preserve">6.7. </w:t>
      </w:r>
      <w:r w:rsidRPr="008453FF">
        <w:rPr>
          <w:sz w:val="26"/>
          <w:szCs w:val="26"/>
        </w:rPr>
        <w:t>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после исправления допущенных опечаток и ошибок в выданных заявителю в результате предоставления муниципальной услуги документах и созданных реестровых записях должно содержать обязательные реквизиты, предусмотренные пунктом 6.2, 6.3 или 6.4 настоящего Административного регламента, в зависимости от вида решения, в котором были исправлены допущенные опечатки и ошибки.</w:t>
      </w:r>
    </w:p>
    <w:p w:rsidR="00091FB1" w:rsidRPr="008453FF" w:rsidRDefault="00091FB1" w:rsidP="00091FB1">
      <w:pPr>
        <w:tabs>
          <w:tab w:val="left" w:pos="7655"/>
        </w:tabs>
        <w:spacing w:line="276" w:lineRule="auto"/>
        <w:ind w:firstLine="709"/>
        <w:contextualSpacing/>
        <w:jc w:val="both"/>
        <w:rPr>
          <w:sz w:val="26"/>
          <w:szCs w:val="26"/>
        </w:rPr>
      </w:pPr>
      <w:r w:rsidRPr="008453FF">
        <w:rPr>
          <w:color w:val="000000" w:themeColor="text1"/>
          <w:sz w:val="26"/>
          <w:szCs w:val="26"/>
        </w:rPr>
        <w:t xml:space="preserve">6.8. </w:t>
      </w:r>
      <w:r w:rsidRPr="008453FF">
        <w:rPr>
          <w:sz w:val="26"/>
          <w:szCs w:val="26"/>
        </w:rPr>
        <w:t>Уведомление об отсутствии опечаток и ошибок в выданных заявителю в результате предоставления муниципальной услуги документах и созданных реестровых записях должно содержать следующие обязательные реквизиты: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наименование органа местного самоуправления, принявшего решение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сведения о заявителе (фамилия, имя, отчество (последнее – при наличии), вид и реквизиты документа, подтверждающего личность заявителя, почтовый адрес – для физического лица; полное наименование, ИНН, КПП, почтовый адрес – для юридического лица);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сведения о выданных заявителю в результате предоставления муниципальной услуги документах и созданных реестровых записях, в которых не установлено опечаток и ошибок;</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основание принятия решения об отсутствии опечаток и ошибок в выданных заявителю в результате предоставления муниципальной услуги документах и созданных реестровых записях;</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сведения о должностном лице органа, предоставляющего муниципальную услугу, принявшем решение об отсутствии опечаток и ошибок в выданных заявителю в результате предоставления муниципальной услуги документах и созданных реестровых записях (должность, фамилия, имя, отчество (последнее – при наличии), подпись).</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6.9.</w:t>
      </w:r>
      <w:r w:rsidRPr="008453FF">
        <w:t xml:space="preserve"> </w:t>
      </w:r>
      <w:r w:rsidRPr="008453FF">
        <w:rPr>
          <w:color w:val="000000" w:themeColor="text1"/>
          <w:sz w:val="26"/>
          <w:szCs w:val="26"/>
        </w:rPr>
        <w:t>Решение о присвоении объекту адресации адреса или аннулировании его адреса подлежит обязательному внесению органом, предоставляющим муниципальную услугу, в государственный адресный реестр с соблюдением требований, предъявляемых к составу сведений об адресах, размещаемых в государственном адресном реестре, установленных постановлением Правительства Российской Федерации от 22.05.2015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r>
        <w:rPr>
          <w:color w:val="000000" w:themeColor="text1"/>
          <w:sz w:val="26"/>
          <w:szCs w:val="26"/>
        </w:rPr>
        <w:t xml:space="preserve">, </w:t>
      </w:r>
      <w:r w:rsidRPr="00FF3478">
        <w:rPr>
          <w:color w:val="000000" w:themeColor="text1"/>
          <w:sz w:val="26"/>
          <w:szCs w:val="26"/>
        </w:rPr>
        <w:t>в течение 3 рабочих дней со дня принятия такого решения</w:t>
      </w:r>
      <w:r w:rsidRPr="008453FF">
        <w:rPr>
          <w:color w:val="000000" w:themeColor="text1"/>
          <w:sz w:val="26"/>
          <w:szCs w:val="26"/>
        </w:rPr>
        <w:t>.</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Государственный адресный реестр размещается на официальном сайте федеральной информационной адресной системы в информационно-телекоммуникационной сети «Интернет».</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6.10. </w:t>
      </w:r>
      <w:r w:rsidRPr="000B6158">
        <w:rPr>
          <w:sz w:val="26"/>
          <w:szCs w:val="26"/>
        </w:rPr>
        <w:t xml:space="preserve">Факт получения заявителем результата предоставления </w:t>
      </w:r>
      <w:r>
        <w:rPr>
          <w:sz w:val="26"/>
          <w:szCs w:val="26"/>
        </w:rPr>
        <w:t>м</w:t>
      </w:r>
      <w:r w:rsidRPr="000B6158">
        <w:rPr>
          <w:sz w:val="26"/>
          <w:szCs w:val="26"/>
        </w:rPr>
        <w:t>униципально</w:t>
      </w:r>
      <w:r>
        <w:rPr>
          <w:sz w:val="26"/>
          <w:szCs w:val="26"/>
        </w:rPr>
        <w:t>й</w:t>
      </w:r>
      <w:r w:rsidRPr="000B6158">
        <w:rPr>
          <w:sz w:val="26"/>
          <w:szCs w:val="26"/>
        </w:rPr>
        <w:t xml:space="preserve"> </w:t>
      </w:r>
      <w:r w:rsidRPr="00033D37">
        <w:rPr>
          <w:color w:val="000000" w:themeColor="text1"/>
          <w:sz w:val="26"/>
          <w:szCs w:val="26"/>
        </w:rPr>
        <w:t xml:space="preserve">услуги подлежит фиксированию в </w:t>
      </w:r>
      <w:r>
        <w:rPr>
          <w:color w:val="000000" w:themeColor="text1"/>
          <w:sz w:val="26"/>
          <w:szCs w:val="26"/>
        </w:rPr>
        <w:t xml:space="preserve">федеральной государственной </w:t>
      </w:r>
      <w:r w:rsidRPr="00033D37">
        <w:rPr>
          <w:color w:val="000000" w:themeColor="text1"/>
          <w:sz w:val="26"/>
          <w:szCs w:val="26"/>
        </w:rPr>
        <w:t>информационн</w:t>
      </w:r>
      <w:r>
        <w:rPr>
          <w:color w:val="000000" w:themeColor="text1"/>
          <w:sz w:val="26"/>
          <w:szCs w:val="26"/>
        </w:rPr>
        <w:t>ой</w:t>
      </w:r>
      <w:r w:rsidRPr="00033D37">
        <w:rPr>
          <w:color w:val="000000" w:themeColor="text1"/>
          <w:sz w:val="26"/>
          <w:szCs w:val="26"/>
        </w:rPr>
        <w:t xml:space="preserve"> систем</w:t>
      </w:r>
      <w:r>
        <w:rPr>
          <w:color w:val="000000" w:themeColor="text1"/>
          <w:sz w:val="26"/>
          <w:szCs w:val="26"/>
        </w:rPr>
        <w:t xml:space="preserve">е «Единый портал государственных и муниципальных услуг» </w:t>
      </w:r>
      <w:r w:rsidRPr="008453FF">
        <w:rPr>
          <w:sz w:val="26"/>
          <w:szCs w:val="26"/>
        </w:rPr>
        <w:t xml:space="preserve">(далее – Единый портал) </w:t>
      </w:r>
      <w:r>
        <w:rPr>
          <w:sz w:val="26"/>
          <w:szCs w:val="26"/>
        </w:rPr>
        <w:t>или региональной государственной информационной системе «Портал государственных и муниципальных услуг Ростовской области»</w:t>
      </w:r>
      <w:r w:rsidRPr="00A97A88">
        <w:rPr>
          <w:sz w:val="26"/>
          <w:szCs w:val="26"/>
        </w:rPr>
        <w:t xml:space="preserve"> </w:t>
      </w:r>
      <w:r w:rsidRPr="008453FF">
        <w:rPr>
          <w:sz w:val="26"/>
          <w:szCs w:val="26"/>
        </w:rPr>
        <w:t>(далее- региональный портал)</w:t>
      </w:r>
      <w:r w:rsidRPr="009347E2">
        <w:rPr>
          <w:sz w:val="26"/>
          <w:szCs w:val="26"/>
        </w:rPr>
        <w:t xml:space="preserve"> </w:t>
      </w:r>
      <w:r w:rsidRPr="008453FF">
        <w:rPr>
          <w:sz w:val="26"/>
          <w:szCs w:val="26"/>
        </w:rPr>
        <w:t>при наличии технической возможности в органе, предоставляюще</w:t>
      </w:r>
      <w:r>
        <w:rPr>
          <w:sz w:val="26"/>
          <w:szCs w:val="26"/>
        </w:rPr>
        <w:t>м</w:t>
      </w:r>
      <w:r w:rsidRPr="008453FF">
        <w:rPr>
          <w:sz w:val="26"/>
          <w:szCs w:val="26"/>
        </w:rPr>
        <w:t xml:space="preserve"> муниципальную услугу, оказания настоящей муниципальной услуги в электронном виде</w:t>
      </w:r>
      <w:r w:rsidRPr="00033D37">
        <w:rPr>
          <w:color w:val="000000" w:themeColor="text1"/>
          <w:sz w:val="26"/>
          <w:szCs w:val="26"/>
        </w:rPr>
        <w:t>.</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6.11. Способы получения результата предоставления муниципальной услуги зависят от способа получения такого результата предоставления муниципальной услуги, указанного в заявлении, и могут быть следующими: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6.11.1. в форме электронного документа с использованием Единого портала государственных и муниципальных услуг (функций) (далее – Единый портал) либо регионального портала государственных и муниципальных услуг Ростовской области (далее-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 при наличии технической возможности в органе, предоставляюще</w:t>
      </w:r>
      <w:r>
        <w:rPr>
          <w:sz w:val="26"/>
          <w:szCs w:val="26"/>
        </w:rPr>
        <w:t>м</w:t>
      </w:r>
      <w:r w:rsidRPr="008453FF">
        <w:rPr>
          <w:sz w:val="26"/>
          <w:szCs w:val="26"/>
        </w:rPr>
        <w:t xml:space="preserve"> муниципальную услугу, оказания настоящей муниципальной услуги в электронном виде;</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6.11.2. в форме документа на бумажном носителе посредством выдачи заявителю (представителю заявителя) </w:t>
      </w:r>
      <w:r w:rsidRPr="00A35544">
        <w:rPr>
          <w:sz w:val="26"/>
          <w:szCs w:val="26"/>
        </w:rPr>
        <w:t>лично под расписку в многофункциональном центре по месту представления заявления;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6.11.3. в форме документа на бумажном носителе посредством выдачи заявителю (представителю заявителя) лично под расписку в Администрации </w:t>
      </w:r>
      <w:bookmarkStart w:id="0" w:name="_GoBack"/>
      <w:r w:rsidR="008401CD">
        <w:rPr>
          <w:sz w:val="26"/>
          <w:szCs w:val="26"/>
        </w:rPr>
        <w:t>Матвеево-Курганского</w:t>
      </w:r>
      <w:r w:rsidRPr="008453FF">
        <w:rPr>
          <w:sz w:val="26"/>
          <w:szCs w:val="26"/>
        </w:rPr>
        <w:t xml:space="preserve"> </w:t>
      </w:r>
      <w:bookmarkEnd w:id="0"/>
      <w:r w:rsidRPr="008453FF">
        <w:rPr>
          <w:sz w:val="26"/>
          <w:szCs w:val="26"/>
        </w:rPr>
        <w:t>сельского поселения;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6.11.4. в форме документа на бумажном носителе посредством почтового отправления по указанному в заявлении почтовому адресу.</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607637">
      <w:pPr>
        <w:tabs>
          <w:tab w:val="left" w:pos="7655"/>
        </w:tabs>
        <w:spacing w:line="276" w:lineRule="auto"/>
        <w:ind w:firstLine="709"/>
        <w:contextualSpacing/>
        <w:jc w:val="center"/>
        <w:rPr>
          <w:b/>
          <w:bCs/>
          <w:sz w:val="26"/>
          <w:szCs w:val="26"/>
        </w:rPr>
      </w:pPr>
      <w:r w:rsidRPr="008453FF">
        <w:rPr>
          <w:sz w:val="26"/>
          <w:szCs w:val="26"/>
        </w:rPr>
        <w:t xml:space="preserve">7. </w:t>
      </w:r>
      <w:r w:rsidRPr="008453FF">
        <w:rPr>
          <w:b/>
          <w:bCs/>
          <w:sz w:val="26"/>
          <w:szCs w:val="26"/>
        </w:rPr>
        <w:t>Срок предоставления муниципальной услуги</w:t>
      </w:r>
    </w:p>
    <w:p w:rsidR="00091FB1" w:rsidRPr="008453FF" w:rsidRDefault="00091FB1" w:rsidP="00607637">
      <w:pPr>
        <w:tabs>
          <w:tab w:val="left" w:pos="7655"/>
        </w:tabs>
        <w:spacing w:line="276" w:lineRule="auto"/>
        <w:ind w:firstLine="709"/>
        <w:contextualSpacing/>
        <w:jc w:val="center"/>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7.1.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10 рабочих дней.</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7.2.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Pr>
          <w:sz w:val="26"/>
          <w:szCs w:val="26"/>
        </w:rPr>
        <w:t>Матвеево-Курганского</w:t>
      </w:r>
      <w:r w:rsidRPr="008453FF">
        <w:rPr>
          <w:sz w:val="26"/>
          <w:szCs w:val="26"/>
        </w:rPr>
        <w:t xml:space="preserve"> сельского поселения и составляет 10 рабочих дней.</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7.3.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или портала адресной системы, исчисляется со дня регистрации запроса и документов в указанных электронных системах и составляет 10 рабочих дней.</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b/>
          <w:bCs/>
          <w:sz w:val="26"/>
          <w:szCs w:val="26"/>
        </w:rPr>
      </w:pPr>
      <w:r w:rsidRPr="008453FF">
        <w:rPr>
          <w:sz w:val="26"/>
          <w:szCs w:val="26"/>
        </w:rPr>
        <w:t xml:space="preserve">8. </w:t>
      </w:r>
      <w:r w:rsidRPr="008453FF">
        <w:rPr>
          <w:b/>
          <w:bCs/>
          <w:sz w:val="26"/>
          <w:szCs w:val="26"/>
        </w:rPr>
        <w:t>Правовые основания для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sz w:val="26"/>
          <w:szCs w:val="26"/>
        </w:rPr>
        <w:t xml:space="preserve">8.1.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работников, размещены на официальном сайте органа, предоставляющего муниципальную услугу, в информационно-телекоммуникационной сети «Интернет» </w:t>
      </w:r>
      <w:r w:rsidR="00A1410C" w:rsidRPr="008453FF">
        <w:rPr>
          <w:sz w:val="26"/>
          <w:szCs w:val="26"/>
        </w:rPr>
        <w:t>(</w:t>
      </w:r>
      <w:r w:rsidR="00A1410C" w:rsidRPr="000F1DF7">
        <w:rPr>
          <w:sz w:val="26"/>
          <w:szCs w:val="26"/>
        </w:rPr>
        <w:t>https://mkurgan.ru</w:t>
      </w:r>
      <w:r w:rsidR="00A1410C" w:rsidRPr="008453FF">
        <w:rPr>
          <w:color w:val="000000"/>
          <w:sz w:val="26"/>
          <w:szCs w:val="26"/>
        </w:rPr>
        <w:t>)</w:t>
      </w:r>
      <w:r w:rsidRPr="008453FF">
        <w:rPr>
          <w:color w:val="000000"/>
          <w:sz w:val="26"/>
          <w:szCs w:val="26"/>
        </w:rPr>
        <w:t xml:space="preserve">, </w:t>
      </w:r>
      <w:r w:rsidR="008C46A6">
        <w:rPr>
          <w:color w:val="000000"/>
          <w:sz w:val="26"/>
          <w:szCs w:val="26"/>
        </w:rPr>
        <w:t xml:space="preserve"> </w:t>
      </w:r>
      <w:r w:rsidRPr="008453FF">
        <w:rPr>
          <w:color w:val="000000"/>
          <w:sz w:val="26"/>
          <w:szCs w:val="26"/>
        </w:rPr>
        <w:t>на Едином портале, региональном портале</w:t>
      </w:r>
      <w:r w:rsidRPr="008453FF">
        <w:rPr>
          <w:color w:val="000000" w:themeColor="text1"/>
          <w:sz w:val="26"/>
          <w:szCs w:val="26"/>
        </w:rPr>
        <w:t>.</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9. </w:t>
      </w:r>
      <w:r w:rsidRPr="008453FF">
        <w:rPr>
          <w:b/>
          <w:bCs/>
          <w:sz w:val="26"/>
          <w:szCs w:val="26"/>
        </w:rPr>
        <w:t>Исчерпывающий перечень документов, необходимых для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9.1.</w:t>
      </w:r>
      <w:r w:rsidRPr="008453FF">
        <w:t xml:space="preserve"> </w:t>
      </w:r>
      <w:r w:rsidRPr="008453FF">
        <w:rPr>
          <w:sz w:val="26"/>
          <w:szCs w:val="26"/>
        </w:rPr>
        <w:t>Запрос о предоставлении муниципальной услуги может быть подан заявителем:</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9.1.1. на бумажном носителе посредством почтового отправления с описью вложения и уведомлением о вручении;</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sz w:val="26"/>
          <w:szCs w:val="26"/>
        </w:rPr>
        <w:t xml:space="preserve">9.1.2. лично при обращении в </w:t>
      </w:r>
      <w:r w:rsidRPr="008453FF">
        <w:rPr>
          <w:color w:val="000000" w:themeColor="text1"/>
          <w:sz w:val="26"/>
          <w:szCs w:val="26"/>
        </w:rPr>
        <w:t xml:space="preserve">Администрацию </w:t>
      </w:r>
      <w:r>
        <w:rPr>
          <w:sz w:val="26"/>
          <w:szCs w:val="26"/>
        </w:rPr>
        <w:t>Матвеево-Курганского</w:t>
      </w:r>
      <w:r w:rsidRPr="008453FF">
        <w:rPr>
          <w:color w:val="000000" w:themeColor="text1"/>
          <w:sz w:val="26"/>
          <w:szCs w:val="26"/>
        </w:rPr>
        <w:t xml:space="preserve"> сельского поселения или многофункциональный центр по месту нахождения объекта адресации. В указанном случае заявителем или представителем заявителя предъявляется документ, удостоверяющий соответственно личность заявителя или представителя заявителя, а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091FB1" w:rsidRPr="008453FF" w:rsidRDefault="00091FB1" w:rsidP="00091FB1">
      <w:pPr>
        <w:tabs>
          <w:tab w:val="left" w:pos="7655"/>
        </w:tabs>
        <w:spacing w:line="276" w:lineRule="auto"/>
        <w:ind w:firstLine="709"/>
        <w:contextualSpacing/>
        <w:jc w:val="both"/>
        <w:rPr>
          <w:sz w:val="26"/>
          <w:szCs w:val="26"/>
        </w:rPr>
      </w:pPr>
      <w:r w:rsidRPr="008453FF">
        <w:rPr>
          <w:color w:val="000000" w:themeColor="text1"/>
          <w:sz w:val="26"/>
          <w:szCs w:val="26"/>
        </w:rPr>
        <w:lastRenderedPageBreak/>
        <w:t>9.1.3. в форме электронного документа с использованием Единого портала, регионального портала, портала адресной системы</w:t>
      </w:r>
      <w:r w:rsidRPr="000708BF">
        <w:rPr>
          <w:sz w:val="26"/>
          <w:szCs w:val="26"/>
        </w:rPr>
        <w:t xml:space="preserve"> </w:t>
      </w:r>
      <w:r w:rsidRPr="008453FF">
        <w:rPr>
          <w:sz w:val="26"/>
          <w:szCs w:val="26"/>
        </w:rPr>
        <w:t>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9.2. Запрос о предоставлении муниципальной услуги</w:t>
      </w:r>
      <w:r w:rsidRPr="008453FF">
        <w:rPr>
          <w:color w:val="000000" w:themeColor="text1"/>
          <w:sz w:val="26"/>
          <w:szCs w:val="26"/>
        </w:rPr>
        <w:t xml:space="preserve"> </w:t>
      </w:r>
      <w:r w:rsidRPr="008453FF">
        <w:rPr>
          <w:sz w:val="26"/>
          <w:szCs w:val="26"/>
        </w:rPr>
        <w:t>подается по форме заявления о присвоении объекту адресации адреса или аннулировании его адреса, установленной приложением № 1 к приказу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которая приведена в приложении 1 к настоящему Административному регламенту.</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Запрос о предоставлении муниципальной услуги должен содержать:</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полное наименование органа, предоставляющего муниципальную услугу;</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сведения, позволяющие идентифицировать заявителя, содержащиеся в документах, предусмотренных законодательством Российской Федерации;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дополнительные сведения, необходимые для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перечень прилагаемых к запросу документов и (или) информации.</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9.3. Документы, необходимые для предоставления муниципальной услуги в соответствии с нормативными правовыми актами и обязательные для представления заявителями:</w:t>
      </w:r>
    </w:p>
    <w:p w:rsidR="00091FB1" w:rsidRPr="008453FF" w:rsidRDefault="00091FB1" w:rsidP="00091FB1">
      <w:pPr>
        <w:tabs>
          <w:tab w:val="left" w:pos="7655"/>
        </w:tabs>
        <w:spacing w:line="276" w:lineRule="auto"/>
        <w:ind w:firstLine="709"/>
        <w:contextualSpacing/>
        <w:jc w:val="both"/>
        <w:rPr>
          <w:sz w:val="26"/>
          <w:szCs w:val="26"/>
        </w:rPr>
      </w:pPr>
      <w:r w:rsidRPr="008453FF">
        <w:rPr>
          <w:color w:val="000000" w:themeColor="text1"/>
          <w:sz w:val="26"/>
          <w:szCs w:val="26"/>
        </w:rPr>
        <w:t xml:space="preserve">9.3.1. </w:t>
      </w:r>
      <w:r w:rsidRPr="008453FF">
        <w:rPr>
          <w:sz w:val="26"/>
          <w:szCs w:val="26"/>
        </w:rPr>
        <w:t>заявление о присвоении объекту адресации адреса или аннулировании его адреса по форме, указанной в пункте 9.2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9.3.2. </w:t>
      </w:r>
      <w:r w:rsidRPr="008453FF">
        <w:rPr>
          <w:color w:val="000000" w:themeColor="text1"/>
          <w:sz w:val="26"/>
          <w:szCs w:val="26"/>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9.3.3. доверенность, выданная представителю заявителя, оформленная в порядке, предусмотренном законодательством Российской Федерации (при представлении заявления представителем заявителя);</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9.3.4. документ, подтверждающий полномочия представителя юридического лица действовать от имени этого юридического лица, или копия этого документа, заверенная печатью и подписью руководителя этого юридического лица (при представлении заявления представителем юридического лица);</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9.3.5.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предоставлении заявления представителем заявителя в форме электронного документа);</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9.3.6.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кадастровым инженером);</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t>9.3.7. решение общего собрания собственников помещений в многоквартирном доме об определении лица, которое вправе обратиться с заявлением от имени указанных собственников (при представлении заявления представителем собственников помещений в многоквартирном доме);</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sidRPr="008453FF">
        <w:rPr>
          <w:color w:val="000000" w:themeColor="text1"/>
          <w:sz w:val="26"/>
          <w:szCs w:val="26"/>
        </w:rPr>
        <w:lastRenderedPageBreak/>
        <w:t>9.3.8. решение общего собрания членов садоводческого или огороднического некоммерческого товарищества об определении лица, которое вправе обратиться с заявлением от имени указанных членов (при представлении заявления представителем садоводческого или огороднического товарищества).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9.4. Документы, необходимые для предоставления муниципальной услуги в соответствии с нормативными правовыми актами и представляемые заявителями по собственной инициативе:</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9.4.1.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9.4.2.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9.4.3.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9.4.4.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9.4.5.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9.5. Документы, указанные в пункте 9.4 настоящего Административного регламента, заявители (представители заявителя) вправе приложить к запросу о предоставлении муниципальной услуги в случае, если такие документы не находятся в распоряжении органа государственной власти, органа местного самоуправления, органа публичной власти федеральной территории либо подведомственных государственным органам, органам местного самоуправления или органам публичной власти федеральной территории организаций.</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Документы, указанные в пунктах 9.3 и 9.4 настоящего Административного регламента, представляемые в орган, предоставляющий муниципальную услугу,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9" w:history="1">
        <w:r w:rsidRPr="008453FF">
          <w:rPr>
            <w:sz w:val="26"/>
            <w:szCs w:val="26"/>
          </w:rPr>
          <w:t>частью 2 статьи 21.1</w:t>
        </w:r>
      </w:hyperlink>
      <w:r w:rsidRPr="008453FF">
        <w:rPr>
          <w:sz w:val="26"/>
          <w:szCs w:val="26"/>
        </w:rPr>
        <w:t xml:space="preserve"> Федерального закона «Об организации предоставления государственных и муниципальных услуг».</w:t>
      </w:r>
    </w:p>
    <w:p w:rsidR="00091FB1" w:rsidRPr="008453FF" w:rsidRDefault="00091FB1" w:rsidP="00091FB1">
      <w:pPr>
        <w:tabs>
          <w:tab w:val="left" w:pos="7655"/>
        </w:tabs>
        <w:spacing w:line="276" w:lineRule="auto"/>
        <w:ind w:firstLine="709"/>
        <w:contextualSpacing/>
        <w:jc w:val="both"/>
        <w:rPr>
          <w:sz w:val="26"/>
          <w:szCs w:val="26"/>
        </w:rPr>
      </w:pPr>
    </w:p>
    <w:p w:rsidR="00607637" w:rsidRDefault="00607637" w:rsidP="00091FB1">
      <w:pPr>
        <w:tabs>
          <w:tab w:val="left" w:pos="7655"/>
        </w:tabs>
        <w:spacing w:line="276" w:lineRule="auto"/>
        <w:ind w:firstLine="709"/>
        <w:contextualSpacing/>
        <w:jc w:val="both"/>
        <w:rPr>
          <w:sz w:val="26"/>
          <w:szCs w:val="26"/>
        </w:rPr>
      </w:pPr>
    </w:p>
    <w:p w:rsidR="00607637" w:rsidRDefault="00607637" w:rsidP="00091FB1">
      <w:pPr>
        <w:tabs>
          <w:tab w:val="left" w:pos="7655"/>
        </w:tabs>
        <w:spacing w:line="276" w:lineRule="auto"/>
        <w:ind w:firstLine="709"/>
        <w:contextualSpacing/>
        <w:jc w:val="both"/>
        <w:rPr>
          <w:sz w:val="26"/>
          <w:szCs w:val="26"/>
        </w:rPr>
      </w:pPr>
    </w:p>
    <w:p w:rsidR="00607637" w:rsidRDefault="00607637"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b/>
          <w:bCs/>
          <w:sz w:val="26"/>
          <w:szCs w:val="26"/>
        </w:rPr>
      </w:pPr>
      <w:r w:rsidRPr="008453FF">
        <w:rPr>
          <w:sz w:val="26"/>
          <w:szCs w:val="26"/>
        </w:rPr>
        <w:lastRenderedPageBreak/>
        <w:t xml:space="preserve">10. </w:t>
      </w:r>
      <w:r w:rsidRPr="008453FF">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10.1. Основания для отказа в приеме документов, необходимых для предоставления муниципальной услуги, отсутствуют.</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11. </w:t>
      </w:r>
      <w:r w:rsidRPr="008453FF">
        <w:rPr>
          <w:b/>
          <w:bCs/>
          <w:sz w:val="26"/>
          <w:szCs w:val="26"/>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11.1. Основания для приостановления предоставления муниципальной услуги отсутствуют.</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11.2. Основания для отказа в предоставлении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Pr>
          <w:sz w:val="26"/>
          <w:szCs w:val="26"/>
        </w:rPr>
        <w:t>11.2.1.</w:t>
      </w:r>
      <w:r w:rsidRPr="008453FF">
        <w:rPr>
          <w:sz w:val="26"/>
          <w:szCs w:val="26"/>
        </w:rPr>
        <w:t xml:space="preserve"> с запросом о предоставлении муниципальной услуги обратилось лицо, не указанное в пунктах 2.1 и 2.2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Pr>
          <w:sz w:val="26"/>
          <w:szCs w:val="26"/>
        </w:rPr>
        <w:t>11.2.2.</w:t>
      </w:r>
      <w:r w:rsidRPr="008453FF">
        <w:rPr>
          <w:sz w:val="26"/>
          <w:szCs w:val="26"/>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091FB1" w:rsidRPr="008453FF" w:rsidRDefault="00091FB1" w:rsidP="00091FB1">
      <w:pPr>
        <w:tabs>
          <w:tab w:val="left" w:pos="7655"/>
        </w:tabs>
        <w:spacing w:line="276" w:lineRule="auto"/>
        <w:ind w:firstLine="709"/>
        <w:contextualSpacing/>
        <w:jc w:val="both"/>
        <w:rPr>
          <w:sz w:val="26"/>
          <w:szCs w:val="26"/>
        </w:rPr>
      </w:pPr>
      <w:r>
        <w:rPr>
          <w:sz w:val="26"/>
          <w:szCs w:val="26"/>
        </w:rPr>
        <w:t>11.2.3.</w:t>
      </w:r>
      <w:r w:rsidRPr="008453FF">
        <w:rPr>
          <w:sz w:val="26"/>
          <w:szCs w:val="26"/>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091FB1" w:rsidRPr="008453FF" w:rsidRDefault="00091FB1" w:rsidP="00091FB1">
      <w:pPr>
        <w:tabs>
          <w:tab w:val="left" w:pos="7655"/>
        </w:tabs>
        <w:spacing w:line="276" w:lineRule="auto"/>
        <w:ind w:firstLine="709"/>
        <w:contextualSpacing/>
        <w:jc w:val="both"/>
        <w:rPr>
          <w:sz w:val="26"/>
          <w:szCs w:val="26"/>
        </w:rPr>
      </w:pPr>
      <w:r>
        <w:rPr>
          <w:sz w:val="26"/>
          <w:szCs w:val="26"/>
        </w:rPr>
        <w:t>11.2.4.</w:t>
      </w:r>
      <w:r w:rsidRPr="008453FF">
        <w:rPr>
          <w:sz w:val="26"/>
          <w:szCs w:val="26"/>
        </w:rPr>
        <w:t xml:space="preserve"> отсутствуют случаи и условия для присвоения объекту адресации адреса или аннулирования его адреса, указанные в пунктах 5, 8 - 11 и 14 - 18 Правил</w:t>
      </w:r>
      <w:r w:rsidRPr="008453FF">
        <w:t xml:space="preserve"> </w:t>
      </w:r>
      <w:r w:rsidRPr="008453FF">
        <w:rPr>
          <w:sz w:val="26"/>
          <w:szCs w:val="26"/>
        </w:rPr>
        <w:t>присвоения, изменения и аннулирования адресов, утвержденных постановлением Правительства Российской Федерации от 19.11.2014 № 1221.</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11.3. Критерием принятия решения об отказе в предоставлении муниципальной услуги является установление наличия или отсутствия оснований для отказа в предоставлении муниципальной услуги, предусмотренных пунктом 11.2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483E19">
      <w:pPr>
        <w:tabs>
          <w:tab w:val="left" w:pos="7655"/>
        </w:tabs>
        <w:spacing w:line="276" w:lineRule="auto"/>
        <w:ind w:firstLine="709"/>
        <w:contextualSpacing/>
        <w:jc w:val="center"/>
        <w:rPr>
          <w:sz w:val="26"/>
          <w:szCs w:val="26"/>
        </w:rPr>
      </w:pPr>
      <w:r w:rsidRPr="008453FF">
        <w:rPr>
          <w:sz w:val="26"/>
          <w:szCs w:val="26"/>
        </w:rPr>
        <w:t xml:space="preserve">12. </w:t>
      </w:r>
      <w:r w:rsidRPr="008453FF">
        <w:rPr>
          <w:b/>
          <w:bCs/>
          <w:sz w:val="26"/>
          <w:szCs w:val="26"/>
        </w:rPr>
        <w:t>Размер платы, взимаемой с заявителя при предоставлении муниципальной услуги, и способы ее взимания</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12.1. Федеральными законами, принимаемыми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 </w:t>
      </w:r>
      <w:r w:rsidR="00483E19">
        <w:rPr>
          <w:sz w:val="26"/>
          <w:szCs w:val="26"/>
        </w:rPr>
        <w:t xml:space="preserve">Матвеево-Курганского </w:t>
      </w:r>
      <w:r w:rsidRPr="008453FF">
        <w:rPr>
          <w:sz w:val="26"/>
          <w:szCs w:val="26"/>
        </w:rPr>
        <w:t>сельского поселения не предусмотрено взимание государственной пошлины или иной платы за предоставление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483E19">
      <w:pPr>
        <w:tabs>
          <w:tab w:val="left" w:pos="7655"/>
        </w:tabs>
        <w:spacing w:line="276" w:lineRule="auto"/>
        <w:ind w:firstLine="709"/>
        <w:contextualSpacing/>
        <w:jc w:val="center"/>
        <w:rPr>
          <w:sz w:val="26"/>
          <w:szCs w:val="26"/>
        </w:rPr>
      </w:pPr>
      <w:r w:rsidRPr="008453FF">
        <w:rPr>
          <w:sz w:val="26"/>
          <w:szCs w:val="26"/>
        </w:rPr>
        <w:t xml:space="preserve">13. </w:t>
      </w:r>
      <w:r w:rsidRPr="008453FF">
        <w:rPr>
          <w:b/>
          <w:bCs/>
          <w:sz w:val="26"/>
          <w:szCs w:val="26"/>
        </w:rPr>
        <w:t>Требования к помещениям, в которых предоставляются муниципальные услуги</w:t>
      </w:r>
    </w:p>
    <w:p w:rsidR="00091FB1" w:rsidRPr="008453FF" w:rsidRDefault="00091FB1" w:rsidP="00483E19">
      <w:pPr>
        <w:tabs>
          <w:tab w:val="left" w:pos="7655"/>
        </w:tabs>
        <w:spacing w:line="276" w:lineRule="auto"/>
        <w:ind w:firstLine="709"/>
        <w:contextualSpacing/>
        <w:jc w:val="center"/>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13.1. Помещения, в которых предоставляется муниципальная услуга, должны соответствовать санитарно-эпидемиологическим правилам и нормативам,</w:t>
      </w:r>
      <w:r w:rsidRPr="008453FF">
        <w:t xml:space="preserve"> </w:t>
      </w:r>
      <w:r w:rsidRPr="008453FF">
        <w:rPr>
          <w:sz w:val="26"/>
          <w:szCs w:val="26"/>
        </w:rPr>
        <w:t>правилам пожарной безопасности, безопасности труда.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13.2.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w:t>
      </w:r>
      <w:r w:rsidRPr="008453FF">
        <w:rPr>
          <w:sz w:val="26"/>
          <w:szCs w:val="26"/>
        </w:rPr>
        <w:lastRenderedPageBreak/>
        <w:t>пожаротушения и путей эвакуации людей. Предусматривается оборудование доступного места общественного пользования (туалет).</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13.3. Для ожидания заявителями приёма,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13.4. В помещениях, в которых осуществляется прием документов по предоставлению муниципальной услуги, на видном, доступном месте размещаются информационные стенды, которые содержат следующую информацию:</w:t>
      </w:r>
    </w:p>
    <w:p w:rsidR="00091FB1" w:rsidRPr="008453FF" w:rsidRDefault="00091FB1" w:rsidP="00091FB1">
      <w:pPr>
        <w:spacing w:line="276" w:lineRule="auto"/>
        <w:ind w:firstLine="709"/>
        <w:jc w:val="both"/>
        <w:rPr>
          <w:sz w:val="26"/>
          <w:szCs w:val="26"/>
        </w:rPr>
      </w:pPr>
      <w:r w:rsidRPr="008453FF">
        <w:rPr>
          <w:sz w:val="26"/>
          <w:szCs w:val="26"/>
        </w:rPr>
        <w:t>режим работы, адреса многофункциональных центров, органов, предоставляющих муниципальную слугу;</w:t>
      </w:r>
    </w:p>
    <w:p w:rsidR="00091FB1" w:rsidRPr="008453FF" w:rsidRDefault="00091FB1" w:rsidP="00091FB1">
      <w:pPr>
        <w:spacing w:line="276" w:lineRule="auto"/>
        <w:ind w:firstLine="709"/>
        <w:jc w:val="both"/>
        <w:rPr>
          <w:sz w:val="26"/>
          <w:szCs w:val="26"/>
        </w:rPr>
      </w:pPr>
      <w:r w:rsidRPr="008453FF">
        <w:rPr>
          <w:sz w:val="26"/>
          <w:szCs w:val="26"/>
        </w:rPr>
        <w:t xml:space="preserve">адрес официального сайта Администрации </w:t>
      </w:r>
      <w:r w:rsidR="008401CD">
        <w:rPr>
          <w:sz w:val="26"/>
          <w:szCs w:val="26"/>
        </w:rPr>
        <w:t>Матвеево-Курганского</w:t>
      </w:r>
      <w:r w:rsidRPr="008453FF">
        <w:rPr>
          <w:sz w:val="26"/>
          <w:szCs w:val="26"/>
        </w:rPr>
        <w:t xml:space="preserve"> сельского поселения в информационно-телекоммуникационной сети «Интернет», адрес электронной почты;</w:t>
      </w:r>
    </w:p>
    <w:p w:rsidR="00091FB1" w:rsidRPr="008453FF" w:rsidRDefault="00091FB1" w:rsidP="00091FB1">
      <w:pPr>
        <w:spacing w:line="276" w:lineRule="auto"/>
        <w:ind w:firstLine="709"/>
        <w:jc w:val="both"/>
        <w:rPr>
          <w:sz w:val="26"/>
          <w:szCs w:val="26"/>
        </w:rPr>
      </w:pPr>
      <w:r w:rsidRPr="008453FF">
        <w:rPr>
          <w:sz w:val="26"/>
          <w:szCs w:val="26"/>
        </w:rPr>
        <w:t>почтовые адреса, телефоны, фамилии руководителей многофункциональных центров и органов, предоставляющих муниципальную услугу;</w:t>
      </w:r>
    </w:p>
    <w:p w:rsidR="00091FB1" w:rsidRPr="008453FF" w:rsidRDefault="00091FB1" w:rsidP="00091FB1">
      <w:pPr>
        <w:spacing w:line="276" w:lineRule="auto"/>
        <w:ind w:firstLine="709"/>
        <w:jc w:val="both"/>
        <w:rPr>
          <w:sz w:val="26"/>
          <w:szCs w:val="26"/>
        </w:rPr>
      </w:pPr>
      <w:r w:rsidRPr="008453FF">
        <w:rPr>
          <w:sz w:val="26"/>
          <w:szCs w:val="26"/>
        </w:rPr>
        <w:t>порядок получения консультаций о предоставлении муниципальной услуги;</w:t>
      </w:r>
    </w:p>
    <w:p w:rsidR="00091FB1" w:rsidRPr="008453FF" w:rsidRDefault="00091FB1" w:rsidP="00091FB1">
      <w:pPr>
        <w:spacing w:line="276" w:lineRule="auto"/>
        <w:ind w:firstLine="709"/>
        <w:jc w:val="both"/>
        <w:rPr>
          <w:sz w:val="26"/>
          <w:szCs w:val="26"/>
        </w:rPr>
      </w:pPr>
      <w:r w:rsidRPr="008453FF">
        <w:rPr>
          <w:sz w:val="26"/>
          <w:szCs w:val="26"/>
        </w:rPr>
        <w:t>порядок и сроки предоставления муниципальной услуги;</w:t>
      </w:r>
    </w:p>
    <w:p w:rsidR="00091FB1" w:rsidRPr="008453FF" w:rsidRDefault="00091FB1" w:rsidP="00091FB1">
      <w:pPr>
        <w:spacing w:line="276" w:lineRule="auto"/>
        <w:ind w:firstLine="709"/>
        <w:jc w:val="both"/>
        <w:rPr>
          <w:sz w:val="26"/>
          <w:szCs w:val="26"/>
        </w:rPr>
      </w:pPr>
      <w:r w:rsidRPr="008453FF">
        <w:rPr>
          <w:sz w:val="26"/>
          <w:szCs w:val="26"/>
        </w:rPr>
        <w:t>образцы заявлений о предоставлении муниципальной услуги и образцы заполнения таких заявлений;</w:t>
      </w:r>
    </w:p>
    <w:p w:rsidR="00091FB1" w:rsidRPr="008453FF" w:rsidRDefault="00091FB1" w:rsidP="00091FB1">
      <w:pPr>
        <w:spacing w:line="276" w:lineRule="auto"/>
        <w:ind w:firstLine="709"/>
        <w:jc w:val="both"/>
        <w:rPr>
          <w:sz w:val="26"/>
          <w:szCs w:val="26"/>
        </w:rPr>
      </w:pPr>
      <w:r w:rsidRPr="008453FF">
        <w:rPr>
          <w:sz w:val="26"/>
          <w:szCs w:val="26"/>
        </w:rPr>
        <w:t>перечень документов, необходимых для предоставления муниципальной услуги;</w:t>
      </w:r>
    </w:p>
    <w:p w:rsidR="00091FB1" w:rsidRPr="008453FF" w:rsidRDefault="00091FB1" w:rsidP="00091FB1">
      <w:pPr>
        <w:spacing w:line="276" w:lineRule="auto"/>
        <w:ind w:firstLine="709"/>
        <w:jc w:val="both"/>
        <w:rPr>
          <w:sz w:val="26"/>
          <w:szCs w:val="26"/>
        </w:rPr>
      </w:pPr>
      <w:r w:rsidRPr="008453FF">
        <w:rPr>
          <w:sz w:val="26"/>
          <w:szCs w:val="26"/>
        </w:rPr>
        <w:t>основания для отказа в приёме документов о предоставлении муниципальной услуги, для приостановления предоставления муниципальной услуги;</w:t>
      </w:r>
    </w:p>
    <w:p w:rsidR="00091FB1" w:rsidRPr="008453FF" w:rsidRDefault="00091FB1" w:rsidP="00091FB1">
      <w:pPr>
        <w:spacing w:line="276" w:lineRule="auto"/>
        <w:ind w:firstLine="709"/>
        <w:jc w:val="both"/>
        <w:rPr>
          <w:sz w:val="26"/>
          <w:szCs w:val="26"/>
        </w:rPr>
      </w:pPr>
      <w:r w:rsidRPr="008453FF">
        <w:rPr>
          <w:sz w:val="26"/>
          <w:szCs w:val="26"/>
        </w:rPr>
        <w:t>порядок обжалования решений и действий (бездействия) органов, предоставляющих муниципальную услугу, а также их должностных лиц и муниципальных служащих;</w:t>
      </w:r>
    </w:p>
    <w:p w:rsidR="00091FB1" w:rsidRPr="008453FF" w:rsidRDefault="00091FB1" w:rsidP="00091FB1">
      <w:pPr>
        <w:spacing w:line="276" w:lineRule="auto"/>
        <w:ind w:firstLine="709"/>
        <w:jc w:val="both"/>
        <w:rPr>
          <w:sz w:val="26"/>
          <w:szCs w:val="26"/>
        </w:rPr>
      </w:pPr>
      <w:r w:rsidRPr="008453FF">
        <w:rPr>
          <w:sz w:val="26"/>
          <w:szCs w:val="26"/>
        </w:rPr>
        <w:t>иная информация, необходимая для получения муниципальной услуги.</w:t>
      </w:r>
    </w:p>
    <w:p w:rsidR="00091FB1" w:rsidRPr="008453FF" w:rsidRDefault="00091FB1" w:rsidP="00091FB1">
      <w:pPr>
        <w:spacing w:line="276" w:lineRule="auto"/>
        <w:ind w:firstLine="709"/>
        <w:jc w:val="both"/>
        <w:rPr>
          <w:sz w:val="26"/>
          <w:szCs w:val="26"/>
        </w:rPr>
      </w:pPr>
      <w:r w:rsidRPr="008453FF">
        <w:rPr>
          <w:sz w:val="26"/>
          <w:szCs w:val="26"/>
        </w:rPr>
        <w:t>Оформление информационных листов осуществляется удобным для чтения шрифтом – Time New Roman, формат листа А-4;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В случае оформления информационных материалов в виде образцов заявлений на получение муниципальной услуги, перечней документов требования к размеру шрифта и формату листа могут быть снижены.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13.5. Места приема заявителей оборудуются информационными табличками (вывесками) с указанием:</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номера кабинета либо номера окна приема заявителей;</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фамилии, имени и отчества (последнее – при наличии), должности должностного лица Администрации </w:t>
      </w:r>
      <w:r w:rsidR="00EE1A8F">
        <w:rPr>
          <w:sz w:val="26"/>
          <w:szCs w:val="26"/>
        </w:rPr>
        <w:t>Матвеево-Курганского</w:t>
      </w:r>
      <w:r w:rsidRPr="008453FF">
        <w:rPr>
          <w:sz w:val="26"/>
          <w:szCs w:val="26"/>
        </w:rPr>
        <w:t xml:space="preserve"> сельского поселения, ответственного за прием документов;</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графика приема заявителей.</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13.5. Рабочее место каждого должностного лица Администрации </w:t>
      </w:r>
      <w:r w:rsidR="00EE1A8F">
        <w:rPr>
          <w:sz w:val="26"/>
          <w:szCs w:val="26"/>
        </w:rPr>
        <w:t>Матвеево-Курганского</w:t>
      </w:r>
      <w:r w:rsidRPr="008453FF">
        <w:rPr>
          <w:sz w:val="26"/>
          <w:szCs w:val="26"/>
        </w:rPr>
        <w:t xml:space="preserve"> сельского поселения,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Лицо, ответственное за прием документов, должно иметь настольную табличку и (или) обеспечено личной нагрудной идентификационной карточкой (бейджем) с указанием фамилии, имени, отчества (последнее – при наличии) и должности.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13.6. При предоставлении муниципальной услуги инвалидам обеспечиваются: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возможность беспрепятственного доступа к объекту (зданию, помещению), в котором предоставляется муниципальная услуга;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сопровождение инвалидов, имеющих стойкие расстройства функции зрения и самостоятельного передвижения;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ограничений их жизнедеятельности;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допуск сурдопереводчика и тифлосурдопереводчика;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оказание инвалидам помощи в преодолении барьеров, мешающих получению ими муниципальных услуг наравне с другими лицами.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13.7.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483E19">
      <w:pPr>
        <w:tabs>
          <w:tab w:val="left" w:pos="7655"/>
        </w:tabs>
        <w:spacing w:line="276" w:lineRule="auto"/>
        <w:ind w:firstLine="709"/>
        <w:contextualSpacing/>
        <w:jc w:val="center"/>
        <w:rPr>
          <w:b/>
          <w:bCs/>
          <w:sz w:val="26"/>
          <w:szCs w:val="26"/>
        </w:rPr>
      </w:pPr>
      <w:r w:rsidRPr="008453FF">
        <w:rPr>
          <w:sz w:val="26"/>
          <w:szCs w:val="26"/>
        </w:rPr>
        <w:t xml:space="preserve">14. </w:t>
      </w:r>
      <w:r w:rsidRPr="008453FF">
        <w:rPr>
          <w:b/>
          <w:bCs/>
          <w:sz w:val="26"/>
          <w:szCs w:val="26"/>
        </w:rPr>
        <w:t>Показатели качества и доступности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14.1. Показателями качества и доступности муниципальной услуги являются: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своевременность предоставления муниципальной услуги в соответствии со стандартом и вариантами ее предоставления, установленными настоящим Административным регламентом;</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минимально возможное количество взаимодействий заявителя с должностными лицами, участвующими в предоставлении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 отсутствие обоснованных жалоб на действия (бездействие) сотрудников Администрации </w:t>
      </w:r>
      <w:r w:rsidR="00C1512E">
        <w:rPr>
          <w:sz w:val="26"/>
          <w:szCs w:val="26"/>
        </w:rPr>
        <w:t>Матвеево-Курганского</w:t>
      </w:r>
      <w:r w:rsidRPr="008453FF">
        <w:rPr>
          <w:sz w:val="26"/>
          <w:szCs w:val="26"/>
        </w:rPr>
        <w:t xml:space="preserve"> сельского поселения и их некорректное (невнимательное) отношение к заявителям;</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своевременное предоставление муниципальной услуги (отсутствие нарушений сроков предоставления муниципальной услуги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предоставление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доступность электронных форм документов, необходимых для предоставления услуги, на портале адресной системы;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 возможность подачи запроса на получение муниципальной услуги и документов в электронной форме через портал адресной системы;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 отсутствие заявлений об оспаривании решений, действий (бездействия) Администрации </w:t>
      </w:r>
      <w:r w:rsidR="00C1512E">
        <w:rPr>
          <w:sz w:val="26"/>
          <w:szCs w:val="26"/>
        </w:rPr>
        <w:t>Матвеево-Курганского</w:t>
      </w:r>
      <w:r w:rsidRPr="008453FF">
        <w:rPr>
          <w:sz w:val="26"/>
          <w:szCs w:val="26"/>
        </w:rPr>
        <w:t xml:space="preserve"> сельского поселения,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требований заявителей;</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удобство информирования заявителя о ходе предоставления муниципальной услуги, а также получения результата предоставления услуги.</w:t>
      </w:r>
    </w:p>
    <w:p w:rsidR="00C1512E" w:rsidRDefault="00C1512E" w:rsidP="00091FB1">
      <w:pPr>
        <w:tabs>
          <w:tab w:val="left" w:pos="7655"/>
        </w:tabs>
        <w:spacing w:line="276" w:lineRule="auto"/>
        <w:ind w:firstLine="709"/>
        <w:contextualSpacing/>
        <w:jc w:val="both"/>
        <w:rPr>
          <w:sz w:val="26"/>
          <w:szCs w:val="26"/>
        </w:rPr>
      </w:pPr>
    </w:p>
    <w:p w:rsidR="00091FB1" w:rsidRPr="008453FF" w:rsidRDefault="00091FB1" w:rsidP="00607637">
      <w:pPr>
        <w:tabs>
          <w:tab w:val="left" w:pos="7655"/>
        </w:tabs>
        <w:spacing w:line="276" w:lineRule="auto"/>
        <w:ind w:firstLine="709"/>
        <w:contextualSpacing/>
        <w:jc w:val="center"/>
        <w:rPr>
          <w:sz w:val="26"/>
          <w:szCs w:val="26"/>
        </w:rPr>
      </w:pPr>
      <w:r w:rsidRPr="008453FF">
        <w:rPr>
          <w:sz w:val="26"/>
          <w:szCs w:val="26"/>
        </w:rPr>
        <w:t xml:space="preserve">15. </w:t>
      </w:r>
      <w:r w:rsidRPr="008453FF">
        <w:rPr>
          <w:b/>
          <w:bCs/>
          <w:sz w:val="26"/>
          <w:szCs w:val="26"/>
        </w:rPr>
        <w:t>Иные требования к предоставлению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15.1. Оказание услуг, которые являются необходимыми и обязательными для предоставления муниципальной услуги, законодательством не предусмотрено.</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15.2. Для предоставления муниципальной услуги используются следующие информационные системы: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15.2.1. Единый портал, региональный портал (при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15.2.2. федеральная государственная информационная система «Единая система межведомственного электронного взаимодействия»;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15.2.3. портал адресной системы;</w:t>
      </w:r>
    </w:p>
    <w:p w:rsidR="00091FB1" w:rsidRPr="00C1512E" w:rsidRDefault="00091FB1" w:rsidP="00091FB1">
      <w:pPr>
        <w:tabs>
          <w:tab w:val="left" w:pos="7655"/>
        </w:tabs>
        <w:spacing w:line="276" w:lineRule="auto"/>
        <w:ind w:firstLine="709"/>
        <w:contextualSpacing/>
        <w:jc w:val="both"/>
        <w:rPr>
          <w:sz w:val="26"/>
          <w:szCs w:val="26"/>
        </w:rPr>
      </w:pPr>
      <w:r w:rsidRPr="00C1512E">
        <w:rPr>
          <w:iCs/>
          <w:sz w:val="26"/>
          <w:szCs w:val="26"/>
        </w:rPr>
        <w:t>15.2.4. интегрированная информационная система единой сети многофункциональных центров предоставления государственных и муниципальных услуг Ростовской области</w:t>
      </w:r>
      <w:r w:rsidRPr="00C1512E">
        <w:rPr>
          <w:sz w:val="26"/>
          <w:szCs w:val="26"/>
        </w:rPr>
        <w:t>.</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jc w:val="center"/>
        <w:rPr>
          <w:b/>
          <w:bCs/>
          <w:sz w:val="26"/>
          <w:szCs w:val="26"/>
        </w:rPr>
      </w:pPr>
      <w:r w:rsidRPr="008453FF">
        <w:rPr>
          <w:b/>
          <w:bCs/>
          <w:sz w:val="26"/>
          <w:szCs w:val="26"/>
        </w:rPr>
        <w:t xml:space="preserve">Раздел </w:t>
      </w:r>
      <w:r w:rsidRPr="008453FF">
        <w:rPr>
          <w:b/>
          <w:bCs/>
          <w:sz w:val="26"/>
          <w:szCs w:val="26"/>
          <w:lang w:val="en-US"/>
        </w:rPr>
        <w:t>III</w:t>
      </w:r>
      <w:r w:rsidRPr="008453FF">
        <w:rPr>
          <w:b/>
          <w:bCs/>
          <w:sz w:val="26"/>
          <w:szCs w:val="26"/>
        </w:rPr>
        <w:t>. Состав, последовательность и сроки выполнения административных процедур</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483E19">
      <w:pPr>
        <w:tabs>
          <w:tab w:val="left" w:pos="7655"/>
        </w:tabs>
        <w:spacing w:line="276" w:lineRule="auto"/>
        <w:ind w:firstLine="709"/>
        <w:contextualSpacing/>
        <w:jc w:val="center"/>
        <w:rPr>
          <w:b/>
          <w:bCs/>
          <w:sz w:val="26"/>
          <w:szCs w:val="26"/>
        </w:rPr>
      </w:pPr>
      <w:r w:rsidRPr="008453FF">
        <w:rPr>
          <w:sz w:val="26"/>
          <w:szCs w:val="26"/>
        </w:rPr>
        <w:t xml:space="preserve">16. </w:t>
      </w:r>
      <w:r w:rsidRPr="008453FF">
        <w:rPr>
          <w:b/>
          <w:bCs/>
          <w:sz w:val="26"/>
          <w:szCs w:val="26"/>
        </w:rPr>
        <w:t>Варианты предоставления муниципальной услуги</w:t>
      </w:r>
    </w:p>
    <w:p w:rsidR="00091FB1" w:rsidRPr="008453FF" w:rsidRDefault="00091FB1" w:rsidP="00483E19">
      <w:pPr>
        <w:tabs>
          <w:tab w:val="left" w:pos="7655"/>
        </w:tabs>
        <w:spacing w:line="276" w:lineRule="auto"/>
        <w:ind w:firstLine="709"/>
        <w:contextualSpacing/>
        <w:jc w:val="center"/>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16.1. Заявитель вправе получить муниципальную услугу в соответствии со следующими вариантами ее предоставления: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16.1.1. присвоение объекту адресации адреса или аннулирование его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16.1.2. выдача дубликата решения;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16.1.3. исправление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483E19">
      <w:pPr>
        <w:tabs>
          <w:tab w:val="left" w:pos="7655"/>
        </w:tabs>
        <w:spacing w:line="276" w:lineRule="auto"/>
        <w:ind w:firstLine="709"/>
        <w:contextualSpacing/>
        <w:jc w:val="center"/>
        <w:rPr>
          <w:sz w:val="26"/>
          <w:szCs w:val="26"/>
        </w:rPr>
      </w:pPr>
      <w:r w:rsidRPr="008453FF">
        <w:rPr>
          <w:sz w:val="26"/>
          <w:szCs w:val="26"/>
        </w:rPr>
        <w:t xml:space="preserve">17. </w:t>
      </w:r>
      <w:r w:rsidRPr="008453FF">
        <w:rPr>
          <w:b/>
          <w:bCs/>
          <w:sz w:val="26"/>
          <w:szCs w:val="26"/>
        </w:rPr>
        <w:t>Административная процедура профилирования заявителя</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17.1. Определение варианта предоставления муниципальной услуги заявителю осуществляется по результатам профилирования заявителя по следующим признакам:</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17.1.1. тип (признаки) заявителя;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17.1.2. результат, за предоставлением которого обратился заявитель.</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17.2.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w:t>
      </w:r>
      <w:r w:rsidRPr="008453FF">
        <w:rPr>
          <w:color w:val="000000" w:themeColor="text1"/>
          <w:sz w:val="26"/>
          <w:szCs w:val="26"/>
        </w:rPr>
        <w:t xml:space="preserve">приложении 4 </w:t>
      </w:r>
      <w:r w:rsidRPr="008453FF">
        <w:rPr>
          <w:sz w:val="26"/>
          <w:szCs w:val="26"/>
        </w:rPr>
        <w:t>к настоящему Административному регламенту.</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17.3. Вариант предоставления муниципальной услуги заявителю определяется и предъявляется заявителю по результатам:</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17.3.1. предварительного устного анкетирования заявителя и анализа представленных в ходе личного приема запроса о предоставлении муниципальной услуги и документов;</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17.3.2. заполнения заявителем интерактивного заявления на Едином портале, региональном портале, портале адресной системы в автоматическом режиме в ходе прохождения экспертной системы.</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center"/>
        <w:rPr>
          <w:b/>
          <w:bCs/>
          <w:sz w:val="26"/>
          <w:szCs w:val="26"/>
        </w:rPr>
      </w:pPr>
      <w:r w:rsidRPr="008453FF">
        <w:rPr>
          <w:sz w:val="26"/>
          <w:szCs w:val="26"/>
        </w:rPr>
        <w:t>Подраздел 1.</w:t>
      </w:r>
      <w:r w:rsidRPr="008453FF">
        <w:rPr>
          <w:b/>
          <w:bCs/>
          <w:sz w:val="26"/>
          <w:szCs w:val="26"/>
        </w:rPr>
        <w:t xml:space="preserve"> Вариант предоставления муниципальной услуги «Присвоение объекту адресации адреса или аннулирование его адреса»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483E19">
      <w:pPr>
        <w:tabs>
          <w:tab w:val="left" w:pos="7655"/>
        </w:tabs>
        <w:spacing w:line="276" w:lineRule="auto"/>
        <w:ind w:firstLine="709"/>
        <w:contextualSpacing/>
        <w:jc w:val="center"/>
        <w:rPr>
          <w:sz w:val="26"/>
          <w:szCs w:val="26"/>
        </w:rPr>
      </w:pPr>
      <w:r w:rsidRPr="008453FF">
        <w:rPr>
          <w:sz w:val="26"/>
          <w:szCs w:val="26"/>
        </w:rPr>
        <w:t xml:space="preserve">18. </w:t>
      </w:r>
      <w:r w:rsidRPr="008453FF">
        <w:rPr>
          <w:b/>
          <w:bCs/>
          <w:sz w:val="26"/>
          <w:szCs w:val="26"/>
        </w:rPr>
        <w:t>Результат предоставления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18.1. Результатами предоставления муниципальной услуги являются: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18.1.1. результат, предусмотренный подпунктом 6.1.1 пункта 6.1 настоящего Административного регламента, который должен соответствовать требованиям пункта 6.2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18.1.2. результат, предусмотренный подпунктом 6.1.2 пункта 6.1 настоящего Административного регламента, который должен соответствовать требованиям пункта 6.3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18.1.3. результат, предусмотренный подпунктом 6.1.3 пункта 6.1 настоящего Административного регламента, который должен соответствовать требованиям пункта 6.4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18.2. Состав реестровой записи о результате предоставления муниципальной услуги, а также наименование информационного ресурса, в котором размещается такая реестровая запись</w:t>
      </w:r>
      <w:r>
        <w:rPr>
          <w:sz w:val="26"/>
          <w:szCs w:val="26"/>
        </w:rPr>
        <w:t>,</w:t>
      </w:r>
      <w:r w:rsidRPr="008453FF">
        <w:rPr>
          <w:sz w:val="26"/>
          <w:szCs w:val="26"/>
        </w:rPr>
        <w:t xml:space="preserve"> указаны в пункте 6.9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18.3. Максимальный срок предоставления муниципальной услуги установлен пунктами 7.1, 7.2 и 7.3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19. </w:t>
      </w:r>
      <w:r w:rsidRPr="008453FF">
        <w:rPr>
          <w:b/>
          <w:bCs/>
          <w:sz w:val="26"/>
          <w:szCs w:val="26"/>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19.1. Предоставление муниципальной услуги включает следующие административные процедуры: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19.1.1. прием запроса и документов и (или) информации, необходимых для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19.1.2. межведомственное информационное взаимодействие;</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19.1.3. принятие решения о предоставлении (об отказе в предоставлении)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19.1.4. предоставление результата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b/>
          <w:bCs/>
          <w:sz w:val="26"/>
          <w:szCs w:val="26"/>
        </w:rPr>
      </w:pPr>
      <w:r w:rsidRPr="008453FF">
        <w:rPr>
          <w:sz w:val="26"/>
          <w:szCs w:val="26"/>
        </w:rPr>
        <w:t xml:space="preserve">20. </w:t>
      </w:r>
      <w:r w:rsidRPr="008453FF">
        <w:rPr>
          <w:b/>
          <w:bCs/>
          <w:sz w:val="26"/>
          <w:szCs w:val="26"/>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20.1. Для предоставления муниципальной услуги заявитель представляет:</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20.1.1. запрос о предоставлении муниципальной услуги по форме, которая приведена в приложении 1 к настоящему Административному регламенту. Запрос должен содержать сведения, предусмотренные пунктом 9.2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20.1.2. документы, указанные в пункте 9.3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20.2.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пунктом 9.1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20.3.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8453FF">
        <w:rPr>
          <w:color w:val="000000" w:themeColor="text1"/>
          <w:sz w:val="26"/>
          <w:szCs w:val="26"/>
        </w:rPr>
        <w:t>через многофункциональный центр</w:t>
      </w:r>
      <w:r w:rsidRPr="008453FF">
        <w:rPr>
          <w:sz w:val="26"/>
          <w:szCs w:val="26"/>
        </w:rPr>
        <w:t xml:space="preserve"> лично осуществляется следующими способами: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20.3.1. посредством установления работником многофункционального центра личности заявителя на основании паспорта гражданина Российской Федерации или иных документов, удостоверяющих личность заявителя (представителя заявителя), в соответствии с законодательством Российской Федерации.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20.3.2. посредством идентификации и аутентификации личности заявителя с использованием информационных систем, указанных в частях 10 и 11 статьи 7 Федерального закона от 27.07.2006 № 149-ФЗ «Об информации, информационных технологиях и о защите информации».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20.4.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8453FF">
        <w:rPr>
          <w:color w:val="000000" w:themeColor="text1"/>
          <w:sz w:val="26"/>
          <w:szCs w:val="26"/>
        </w:rPr>
        <w:t xml:space="preserve">в Администрацию </w:t>
      </w:r>
      <w:r w:rsidR="00C1512E">
        <w:rPr>
          <w:sz w:val="26"/>
          <w:szCs w:val="26"/>
        </w:rPr>
        <w:t>Матвеево-Курганского</w:t>
      </w:r>
      <w:r w:rsidRPr="008453FF">
        <w:rPr>
          <w:color w:val="000000" w:themeColor="text1"/>
          <w:sz w:val="26"/>
          <w:szCs w:val="26"/>
        </w:rPr>
        <w:t xml:space="preserve"> сельского поселения лично</w:t>
      </w:r>
      <w:r w:rsidRPr="008453FF">
        <w:rPr>
          <w:color w:val="FF0000"/>
          <w:sz w:val="26"/>
          <w:szCs w:val="26"/>
        </w:rPr>
        <w:t xml:space="preserve"> </w:t>
      </w:r>
      <w:r w:rsidRPr="008453FF">
        <w:rPr>
          <w:sz w:val="26"/>
          <w:szCs w:val="26"/>
        </w:rPr>
        <w:t>осуществляется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w:t>
      </w:r>
      <w:r w:rsidRPr="008453FF">
        <w:rPr>
          <w:color w:val="000000" w:themeColor="text1"/>
          <w:sz w:val="26"/>
          <w:szCs w:val="26"/>
        </w:rPr>
        <w:t xml:space="preserve">в Администрацию </w:t>
      </w:r>
      <w:r w:rsidR="00C1512E">
        <w:rPr>
          <w:sz w:val="26"/>
          <w:szCs w:val="26"/>
        </w:rPr>
        <w:t>Матвеево-Курганского</w:t>
      </w:r>
      <w:r w:rsidRPr="008453FF">
        <w:rPr>
          <w:color w:val="000000" w:themeColor="text1"/>
          <w:sz w:val="26"/>
          <w:szCs w:val="26"/>
        </w:rPr>
        <w:t xml:space="preserve"> сельского поселения</w:t>
      </w:r>
      <w:r w:rsidRPr="008453FF">
        <w:rPr>
          <w:sz w:val="26"/>
          <w:szCs w:val="26"/>
        </w:rPr>
        <w:t xml:space="preserve"> почтовым отправлением осуществляется посредством установления должностным лицом Администрации </w:t>
      </w:r>
      <w:r w:rsidR="00C1512E">
        <w:rPr>
          <w:sz w:val="26"/>
          <w:szCs w:val="26"/>
        </w:rPr>
        <w:t>Матвеево-Курганского</w:t>
      </w:r>
      <w:r w:rsidRPr="008453FF">
        <w:rPr>
          <w:sz w:val="26"/>
          <w:szCs w:val="26"/>
        </w:rPr>
        <w:t xml:space="preserve"> сельского поселения соответствия личности заявителя (представителя заявителя) документам, удостоверяющим личность в соответствии с законодательством Российской Федерации.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20.5.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посредством </w:t>
      </w:r>
      <w:r>
        <w:rPr>
          <w:sz w:val="26"/>
          <w:szCs w:val="26"/>
        </w:rPr>
        <w:t xml:space="preserve">Единого портала, регионального портала, </w:t>
      </w:r>
      <w:r w:rsidRPr="008453FF">
        <w:rPr>
          <w:sz w:val="26"/>
          <w:szCs w:val="26"/>
        </w:rPr>
        <w:t>портала адресной системы осуществляется с использованием системы идентификации и аутентификации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ФГИС «ЕСИА»).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20.6.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20.7.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091FB1" w:rsidRPr="008453FF" w:rsidRDefault="00091FB1" w:rsidP="00091FB1">
      <w:pPr>
        <w:spacing w:line="276" w:lineRule="auto"/>
        <w:ind w:firstLine="709"/>
        <w:jc w:val="both"/>
        <w:rPr>
          <w:sz w:val="26"/>
          <w:szCs w:val="26"/>
        </w:rPr>
      </w:pPr>
      <w:r w:rsidRPr="008453FF">
        <w:rPr>
          <w:sz w:val="26"/>
          <w:szCs w:val="26"/>
        </w:rPr>
        <w:t>20.8. В приеме запроса о предоставлении муниципальной услуги в части обеспечения возможности подачи такого запроса участвуют:</w:t>
      </w:r>
    </w:p>
    <w:p w:rsidR="00091FB1" w:rsidRPr="008453FF" w:rsidRDefault="00091FB1" w:rsidP="00091FB1">
      <w:pPr>
        <w:spacing w:line="276" w:lineRule="auto"/>
        <w:ind w:firstLine="709"/>
        <w:jc w:val="both"/>
        <w:rPr>
          <w:sz w:val="26"/>
          <w:szCs w:val="26"/>
        </w:rPr>
      </w:pPr>
      <w:r w:rsidRPr="008453FF">
        <w:rPr>
          <w:sz w:val="26"/>
          <w:szCs w:val="26"/>
        </w:rPr>
        <w:t xml:space="preserve">20.8.1. Администрация </w:t>
      </w:r>
      <w:r w:rsidR="00AB119D">
        <w:rPr>
          <w:sz w:val="26"/>
          <w:szCs w:val="26"/>
        </w:rPr>
        <w:t>Матвеево-Курганского</w:t>
      </w:r>
      <w:r w:rsidRPr="008453FF">
        <w:rPr>
          <w:sz w:val="26"/>
          <w:szCs w:val="26"/>
        </w:rPr>
        <w:t xml:space="preserve"> сельского поселения – в части приема запроса и документов и (или) информации, необходимых для предоставления муниципальной услуги, представленных лично или почтовым отправлением, а также поступивших через Единый портал, региональный портал, портал адресной системы;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20.8.2. многофункциональный центр – в части приема запроса и документов и (или) информации, необходимых для предоставления муниципальной услуги, представленных лично.</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20.9. Запрос и документы и (или) информация, необходимые для предоставления муниципальной услуги, регистрируются: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20.9.1. представленные заявителем в орган, предоставляющий муниципальную, лично - в день их подачи;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20.9.2. поступившие почтовым отправлением или через многофункциональный центр – в течение трех дней с момента их поступления;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20.9.3. поступившие посредством Единого портала, регионального портала, портала адресной системы до 16 часов рабочего дня – в день поступления, а после 16 часов или в нерабочий или праздничный день – на следующий рабочий день.</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20.10. После регистрации запроса и документов и (или) информации, необходимых для предоставления муниципальной услуги, орган, предоставляющий муниципальную услугу:</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20.10.1. в день получения таких документов выдает заявителю расписку в получении заявления и документов с указанием их перечня и даты получения, если запрос и документы и (или) информация, необходимые для предоставления муниципальной услуги, представлены заявителем лично</w:t>
      </w:r>
      <w:r>
        <w:rPr>
          <w:sz w:val="26"/>
          <w:szCs w:val="26"/>
        </w:rPr>
        <w:t xml:space="preserve"> в орган, предоставляющий муниципальную услугу. Е</w:t>
      </w:r>
      <w:r w:rsidRPr="008453FF">
        <w:rPr>
          <w:sz w:val="26"/>
          <w:szCs w:val="26"/>
        </w:rPr>
        <w:t>сли запрос и документы и (или) информация, необходимые для предоставления муниципальной услуги, представлены заявителем лично</w:t>
      </w:r>
      <w:r w:rsidRPr="00357D03">
        <w:rPr>
          <w:sz w:val="26"/>
          <w:szCs w:val="26"/>
        </w:rPr>
        <w:t xml:space="preserve"> </w:t>
      </w:r>
      <w:r w:rsidRPr="008453FF">
        <w:rPr>
          <w:sz w:val="26"/>
          <w:szCs w:val="26"/>
        </w:rPr>
        <w:t>через многофункциональный центр</w:t>
      </w:r>
      <w:r>
        <w:rPr>
          <w:sz w:val="26"/>
          <w:szCs w:val="26"/>
        </w:rPr>
        <w:t xml:space="preserve">, расписка в получении таких заявления и документов </w:t>
      </w:r>
      <w:r w:rsidRPr="008A3A59">
        <w:rPr>
          <w:sz w:val="26"/>
          <w:szCs w:val="26"/>
        </w:rPr>
        <w:t xml:space="preserve"> направляется органом</w:t>
      </w:r>
      <w:r>
        <w:rPr>
          <w:sz w:val="26"/>
          <w:szCs w:val="26"/>
        </w:rPr>
        <w:t>, предоставляющим муниципальную услугу,</w:t>
      </w:r>
      <w:r w:rsidRPr="008A3A59">
        <w:rPr>
          <w:sz w:val="26"/>
          <w:szCs w:val="26"/>
        </w:rPr>
        <w:t xml:space="preserve"> по указанному в заявлении почтовому адресу в течение рабочего дня, следующего за днем получения органом</w:t>
      </w:r>
      <w:r>
        <w:rPr>
          <w:sz w:val="26"/>
          <w:szCs w:val="26"/>
        </w:rPr>
        <w:t>, предоставляющим муниципальную услугу,</w:t>
      </w:r>
      <w:r w:rsidRPr="008A3A59">
        <w:rPr>
          <w:sz w:val="26"/>
          <w:szCs w:val="26"/>
        </w:rPr>
        <w:t xml:space="preserve"> документов</w:t>
      </w:r>
      <w:r w:rsidRPr="008453FF">
        <w:rPr>
          <w:sz w:val="26"/>
          <w:szCs w:val="26"/>
        </w:rPr>
        <w:t>;</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20.10.2. в течение рабочего дня, следующего за днем получения таких документов, направляет по указанному в заявлении почтовому адресу расписку в получении заявления и документов в случае, если заявление и документы и (или) информация, необходимые для предоставления муниципальной услуги, представлены заявителем посредством почтового отправления;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20.10.3. не позднее рабочего дня, следующего за днем поступления заявления и документов в электронной форме, направляет </w:t>
      </w:r>
      <w:r w:rsidRPr="008A3A59">
        <w:rPr>
          <w:sz w:val="26"/>
          <w:szCs w:val="26"/>
        </w:rPr>
        <w:t>по указанному в заявлении адресу электронной почты или</w:t>
      </w:r>
      <w:r>
        <w:rPr>
          <w:sz w:val="26"/>
          <w:szCs w:val="26"/>
        </w:rPr>
        <w:t xml:space="preserve"> </w:t>
      </w:r>
      <w:r w:rsidRPr="008453FF">
        <w:rPr>
          <w:sz w:val="26"/>
          <w:szCs w:val="26"/>
        </w:rPr>
        <w:t xml:space="preserve">в личный кабинет заявителя </w:t>
      </w:r>
      <w:r>
        <w:rPr>
          <w:sz w:val="26"/>
          <w:szCs w:val="26"/>
        </w:rPr>
        <w:t xml:space="preserve">(представителя заявителя) </w:t>
      </w:r>
      <w:r w:rsidRPr="008453FF">
        <w:rPr>
          <w:sz w:val="26"/>
          <w:szCs w:val="26"/>
        </w:rPr>
        <w:t>в Едином портале, региональном портале, портале адресной системы сообщение о получении заявления и документов с указанием входящего регистрационного номера заявления, даты получения заявления и документов, а также перечня наименований файлов, представленных в форме электронных документов, с указанием их объема, в случае представления заявления и документов соответственно через единый портал, региональный портал или портал адресной системы.</w:t>
      </w:r>
    </w:p>
    <w:p w:rsidR="00091FB1" w:rsidRPr="008453FF" w:rsidRDefault="00091FB1" w:rsidP="00091FB1">
      <w:pPr>
        <w:tabs>
          <w:tab w:val="left" w:pos="7655"/>
        </w:tabs>
        <w:spacing w:line="276" w:lineRule="auto"/>
        <w:ind w:firstLine="709"/>
        <w:contextualSpacing/>
        <w:jc w:val="both"/>
        <w:rPr>
          <w:sz w:val="26"/>
          <w:szCs w:val="26"/>
        </w:rPr>
      </w:pPr>
    </w:p>
    <w:p w:rsidR="00444810" w:rsidRDefault="00444810" w:rsidP="00607637">
      <w:pPr>
        <w:tabs>
          <w:tab w:val="left" w:pos="7655"/>
        </w:tabs>
        <w:spacing w:line="276" w:lineRule="auto"/>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 xml:space="preserve">21. </w:t>
      </w:r>
      <w:r w:rsidRPr="008453FF">
        <w:rPr>
          <w:b/>
          <w:bCs/>
          <w:sz w:val="26"/>
          <w:szCs w:val="26"/>
        </w:rPr>
        <w:t>Межведомственное информационное взаимодействие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spacing w:line="276" w:lineRule="auto"/>
        <w:ind w:firstLine="709"/>
        <w:jc w:val="both"/>
        <w:rPr>
          <w:sz w:val="26"/>
          <w:szCs w:val="26"/>
        </w:rPr>
      </w:pPr>
      <w:r w:rsidRPr="008453FF">
        <w:rPr>
          <w:sz w:val="26"/>
          <w:szCs w:val="26"/>
        </w:rPr>
        <w:t>21.1. Для предоставления муниципальной услуги межведомственные запросы о представлении документов и информации, необходимых для предоставления муниципальной услуги, в рамках межведомственного информационного взаимодействия направляются в следующие органы и организации:</w:t>
      </w:r>
    </w:p>
    <w:p w:rsidR="00091FB1" w:rsidRDefault="00091FB1" w:rsidP="00091FB1">
      <w:pPr>
        <w:spacing w:line="276" w:lineRule="auto"/>
        <w:ind w:firstLine="709"/>
        <w:jc w:val="both"/>
        <w:rPr>
          <w:sz w:val="26"/>
          <w:szCs w:val="26"/>
        </w:rPr>
      </w:pPr>
      <w:r w:rsidRPr="008453FF">
        <w:rPr>
          <w:sz w:val="26"/>
          <w:szCs w:val="26"/>
        </w:rPr>
        <w:t xml:space="preserve">21.1.1. Федеральная служба государственной регистрации, кадастра и картографии (далее – Росреестр) </w:t>
      </w:r>
      <w:r w:rsidRPr="00B76F0C">
        <w:rPr>
          <w:sz w:val="26"/>
          <w:szCs w:val="26"/>
        </w:rPr>
        <w:t>или действующ</w:t>
      </w:r>
      <w:r>
        <w:rPr>
          <w:sz w:val="26"/>
          <w:szCs w:val="26"/>
        </w:rPr>
        <w:t>ая</w:t>
      </w:r>
      <w:r w:rsidRPr="00B76F0C">
        <w:rPr>
          <w:sz w:val="26"/>
          <w:szCs w:val="26"/>
        </w:rPr>
        <w:t xml:space="preserve"> на основании акта Правительства Российской Федерации публично-правов</w:t>
      </w:r>
      <w:r>
        <w:rPr>
          <w:sz w:val="26"/>
          <w:szCs w:val="26"/>
        </w:rPr>
        <w:t>ая</w:t>
      </w:r>
      <w:r w:rsidRPr="00B76F0C">
        <w:rPr>
          <w:sz w:val="26"/>
          <w:szCs w:val="26"/>
        </w:rPr>
        <w:t xml:space="preserve"> компани</w:t>
      </w:r>
      <w:r>
        <w:rPr>
          <w:sz w:val="26"/>
          <w:szCs w:val="26"/>
        </w:rPr>
        <w:t>я</w:t>
      </w:r>
      <w:r w:rsidRPr="00B76F0C">
        <w:rPr>
          <w:sz w:val="26"/>
          <w:szCs w:val="26"/>
        </w:rPr>
        <w:t>, созданн</w:t>
      </w:r>
      <w:r>
        <w:rPr>
          <w:sz w:val="26"/>
          <w:szCs w:val="26"/>
        </w:rPr>
        <w:t>ая</w:t>
      </w:r>
      <w:r w:rsidRPr="00B76F0C">
        <w:rPr>
          <w:sz w:val="26"/>
          <w:szCs w:val="26"/>
        </w:rPr>
        <w:t xml:space="preserve"> в соответствии с Федеральным законом </w:t>
      </w:r>
      <w:r>
        <w:rPr>
          <w:sz w:val="26"/>
          <w:szCs w:val="26"/>
        </w:rPr>
        <w:t>«</w:t>
      </w:r>
      <w:r w:rsidRPr="00B76F0C">
        <w:rPr>
          <w:sz w:val="26"/>
          <w:szCs w:val="26"/>
        </w:rPr>
        <w:t xml:space="preserve">О публично-правовой компании </w:t>
      </w:r>
      <w:r>
        <w:rPr>
          <w:sz w:val="26"/>
          <w:szCs w:val="26"/>
        </w:rPr>
        <w:t>«</w:t>
      </w:r>
      <w:r w:rsidRPr="00B76F0C">
        <w:rPr>
          <w:sz w:val="26"/>
          <w:szCs w:val="26"/>
        </w:rPr>
        <w:t>Роскадастр</w:t>
      </w:r>
      <w:r>
        <w:rPr>
          <w:sz w:val="26"/>
          <w:szCs w:val="26"/>
        </w:rPr>
        <w:t xml:space="preserve">» </w:t>
      </w:r>
      <w:r w:rsidRPr="008453FF">
        <w:rPr>
          <w:sz w:val="26"/>
          <w:szCs w:val="26"/>
        </w:rPr>
        <w:t xml:space="preserve">– запрашиваются </w:t>
      </w:r>
      <w:r>
        <w:rPr>
          <w:sz w:val="26"/>
          <w:szCs w:val="26"/>
        </w:rPr>
        <w:t xml:space="preserve">следующие </w:t>
      </w:r>
      <w:r w:rsidRPr="008453FF">
        <w:rPr>
          <w:sz w:val="26"/>
          <w:szCs w:val="26"/>
        </w:rPr>
        <w:t>сведения</w:t>
      </w:r>
      <w:r>
        <w:rPr>
          <w:sz w:val="26"/>
          <w:szCs w:val="26"/>
        </w:rPr>
        <w:t xml:space="preserve"> об объекте адресации</w:t>
      </w:r>
      <w:r w:rsidRPr="008453FF">
        <w:rPr>
          <w:sz w:val="26"/>
          <w:szCs w:val="26"/>
        </w:rPr>
        <w:t>, содержащиеся в Едином государственном реестре прав (далее – ЕГРН)</w:t>
      </w:r>
      <w:r>
        <w:rPr>
          <w:sz w:val="26"/>
          <w:szCs w:val="26"/>
        </w:rPr>
        <w:t>:</w:t>
      </w:r>
    </w:p>
    <w:p w:rsidR="00091FB1" w:rsidRPr="00B76F0C" w:rsidRDefault="00091FB1" w:rsidP="00091FB1">
      <w:pPr>
        <w:spacing w:line="276" w:lineRule="auto"/>
        <w:ind w:firstLine="709"/>
        <w:jc w:val="both"/>
        <w:rPr>
          <w:sz w:val="26"/>
          <w:szCs w:val="26"/>
        </w:rPr>
      </w:pPr>
      <w:r>
        <w:rPr>
          <w:sz w:val="26"/>
          <w:szCs w:val="26"/>
        </w:rPr>
        <w:t>-</w:t>
      </w:r>
      <w:r w:rsidRPr="00B76F0C">
        <w:rPr>
          <w:sz w:val="26"/>
          <w:szCs w:val="26"/>
        </w:rPr>
        <w:t xml:space="preserve"> выписки из </w:t>
      </w:r>
      <w:r>
        <w:rPr>
          <w:sz w:val="26"/>
          <w:szCs w:val="26"/>
        </w:rPr>
        <w:t>ЕГРН</w:t>
      </w:r>
      <w:r w:rsidRPr="00B76F0C">
        <w:rPr>
          <w:sz w:val="26"/>
          <w:szCs w:val="26"/>
        </w:rPr>
        <w:t xml:space="preserve">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91FB1" w:rsidRPr="00B76F0C" w:rsidRDefault="00091FB1" w:rsidP="00091FB1">
      <w:pPr>
        <w:spacing w:line="276" w:lineRule="auto"/>
        <w:ind w:firstLine="709"/>
        <w:jc w:val="both"/>
        <w:rPr>
          <w:sz w:val="26"/>
          <w:szCs w:val="26"/>
        </w:rPr>
      </w:pPr>
      <w:r>
        <w:rPr>
          <w:sz w:val="26"/>
          <w:szCs w:val="26"/>
        </w:rPr>
        <w:t xml:space="preserve">- </w:t>
      </w:r>
      <w:r w:rsidRPr="00B76F0C">
        <w:rPr>
          <w:sz w:val="26"/>
          <w:szCs w:val="26"/>
        </w:rPr>
        <w:t xml:space="preserve">выписка из </w:t>
      </w:r>
      <w:r>
        <w:rPr>
          <w:sz w:val="26"/>
          <w:szCs w:val="26"/>
        </w:rPr>
        <w:t>ЕГРН</w:t>
      </w:r>
      <w:r w:rsidRPr="00B76F0C">
        <w:rPr>
          <w:sz w:val="26"/>
          <w:szCs w:val="26"/>
        </w:rPr>
        <w:t xml:space="preserve"> об объекте недвижимости, являющемся объектом адресации (в случае присвоения адреса объекту адресации, поставленному на кадастровый учет);</w:t>
      </w:r>
    </w:p>
    <w:p w:rsidR="00091FB1" w:rsidRPr="00B76F0C" w:rsidRDefault="00091FB1" w:rsidP="00091FB1">
      <w:pPr>
        <w:spacing w:line="276" w:lineRule="auto"/>
        <w:ind w:firstLine="709"/>
        <w:jc w:val="both"/>
        <w:rPr>
          <w:sz w:val="26"/>
          <w:szCs w:val="26"/>
        </w:rPr>
      </w:pPr>
      <w:r>
        <w:rPr>
          <w:sz w:val="26"/>
          <w:szCs w:val="26"/>
        </w:rPr>
        <w:t>-</w:t>
      </w:r>
      <w:r w:rsidRPr="00B76F0C">
        <w:rPr>
          <w:sz w:val="26"/>
          <w:szCs w:val="26"/>
        </w:rPr>
        <w:t xml:space="preserve"> выписка из </w:t>
      </w:r>
      <w:r>
        <w:rPr>
          <w:sz w:val="26"/>
          <w:szCs w:val="26"/>
        </w:rPr>
        <w:t>ЕГРН</w:t>
      </w:r>
      <w:r w:rsidRPr="00B76F0C">
        <w:rPr>
          <w:sz w:val="26"/>
          <w:szCs w:val="26"/>
        </w:rPr>
        <w:t xml:space="preserve">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Pr>
          <w:sz w:val="26"/>
          <w:szCs w:val="26"/>
        </w:rPr>
        <w:t xml:space="preserve">в связи с </w:t>
      </w:r>
      <w:r w:rsidRPr="00B76F0C">
        <w:rPr>
          <w:sz w:val="26"/>
          <w:szCs w:val="26"/>
        </w:rPr>
        <w:t>прекращени</w:t>
      </w:r>
      <w:r>
        <w:rPr>
          <w:sz w:val="26"/>
          <w:szCs w:val="26"/>
        </w:rPr>
        <w:t>ем</w:t>
      </w:r>
      <w:r w:rsidRPr="00B76F0C">
        <w:rPr>
          <w:sz w:val="26"/>
          <w:szCs w:val="26"/>
        </w:rPr>
        <w:t xml:space="preserve"> существования объекта адресации и (или) сняти</w:t>
      </w:r>
      <w:r>
        <w:rPr>
          <w:sz w:val="26"/>
          <w:szCs w:val="26"/>
        </w:rPr>
        <w:t>ем</w:t>
      </w:r>
      <w:r w:rsidRPr="00B76F0C">
        <w:rPr>
          <w:sz w:val="26"/>
          <w:szCs w:val="26"/>
        </w:rPr>
        <w:t xml:space="preserve"> с государственного кадастрового учета объекта недвижимости, являющегося объектом адресации);</w:t>
      </w:r>
    </w:p>
    <w:p w:rsidR="00091FB1" w:rsidRPr="008453FF" w:rsidRDefault="00091FB1" w:rsidP="00091FB1">
      <w:pPr>
        <w:spacing w:line="276" w:lineRule="auto"/>
        <w:ind w:firstLine="709"/>
        <w:jc w:val="both"/>
        <w:rPr>
          <w:sz w:val="26"/>
          <w:szCs w:val="26"/>
        </w:rPr>
      </w:pPr>
      <w:r>
        <w:rPr>
          <w:sz w:val="26"/>
          <w:szCs w:val="26"/>
        </w:rPr>
        <w:t>-</w:t>
      </w:r>
      <w:r w:rsidRPr="00B76F0C">
        <w:rPr>
          <w:sz w:val="26"/>
          <w:szCs w:val="26"/>
        </w:rPr>
        <w:t xml:space="preserve"> уведомление об отсутствии в </w:t>
      </w:r>
      <w:r>
        <w:rPr>
          <w:sz w:val="26"/>
          <w:szCs w:val="26"/>
        </w:rPr>
        <w:t xml:space="preserve">ЕГРН </w:t>
      </w:r>
      <w:r w:rsidRPr="00B76F0C">
        <w:rPr>
          <w:sz w:val="26"/>
          <w:szCs w:val="26"/>
        </w:rPr>
        <w:t xml:space="preserve">запрашиваемых сведений по объекту недвижимости, являющемуся объектом адресации (в случае аннулирования адреса объекта адресации </w:t>
      </w:r>
      <w:r>
        <w:rPr>
          <w:sz w:val="26"/>
          <w:szCs w:val="26"/>
        </w:rPr>
        <w:t xml:space="preserve">в связи с </w:t>
      </w:r>
      <w:r w:rsidRPr="00B76F0C">
        <w:rPr>
          <w:sz w:val="26"/>
          <w:szCs w:val="26"/>
        </w:rPr>
        <w:t>прекращени</w:t>
      </w:r>
      <w:r>
        <w:rPr>
          <w:sz w:val="26"/>
          <w:szCs w:val="26"/>
        </w:rPr>
        <w:t>ем</w:t>
      </w:r>
      <w:r w:rsidRPr="00B76F0C">
        <w:rPr>
          <w:sz w:val="26"/>
          <w:szCs w:val="26"/>
        </w:rPr>
        <w:t xml:space="preserve"> существования объекта адресации и (или) сняти</w:t>
      </w:r>
      <w:r>
        <w:rPr>
          <w:sz w:val="26"/>
          <w:szCs w:val="26"/>
        </w:rPr>
        <w:t>ем</w:t>
      </w:r>
      <w:r w:rsidRPr="00B76F0C">
        <w:rPr>
          <w:sz w:val="26"/>
          <w:szCs w:val="26"/>
        </w:rPr>
        <w:t xml:space="preserve"> с государственного кадастрового учета объекта недвижимости, являющегося объектом адресации)</w:t>
      </w:r>
      <w:r>
        <w:rPr>
          <w:sz w:val="26"/>
          <w:szCs w:val="26"/>
        </w:rPr>
        <w:t>;</w:t>
      </w:r>
    </w:p>
    <w:p w:rsidR="00091FB1" w:rsidRPr="008453FF" w:rsidRDefault="00091FB1" w:rsidP="00091FB1">
      <w:pPr>
        <w:spacing w:line="276" w:lineRule="auto"/>
        <w:ind w:firstLine="709"/>
        <w:jc w:val="both"/>
        <w:rPr>
          <w:sz w:val="26"/>
          <w:szCs w:val="26"/>
        </w:rPr>
      </w:pPr>
      <w:r w:rsidRPr="008453FF">
        <w:rPr>
          <w:sz w:val="26"/>
          <w:szCs w:val="26"/>
        </w:rPr>
        <w:t>21.1.2. Федеральная налоговая служба (далее – ФНС России) – запрашиваются сведения, содержащиеся в Едином государственном реестре юридических лиц (далее – ЕГРЮЛ) или Едином государственном реестре индивидуальных предпринимателей (далее – ЕГРИП) в отношении заявителя (представителя заявителя);</w:t>
      </w:r>
    </w:p>
    <w:p w:rsidR="00091FB1" w:rsidRPr="008453FF" w:rsidRDefault="00091FB1" w:rsidP="00091FB1">
      <w:pPr>
        <w:spacing w:line="276" w:lineRule="auto"/>
        <w:ind w:firstLine="709"/>
        <w:jc w:val="both"/>
        <w:rPr>
          <w:sz w:val="26"/>
          <w:szCs w:val="26"/>
        </w:rPr>
      </w:pPr>
      <w:r w:rsidRPr="008453FF">
        <w:rPr>
          <w:sz w:val="26"/>
          <w:szCs w:val="26"/>
        </w:rPr>
        <w:t xml:space="preserve">21.1.3. Администрация </w:t>
      </w:r>
      <w:r>
        <w:rPr>
          <w:sz w:val="26"/>
          <w:szCs w:val="26"/>
        </w:rPr>
        <w:t>Матвеево-Курган</w:t>
      </w:r>
      <w:r w:rsidRPr="008453FF">
        <w:rPr>
          <w:sz w:val="26"/>
          <w:szCs w:val="26"/>
        </w:rPr>
        <w:t xml:space="preserve">ского района Ростовской области – запрашиваются </w:t>
      </w:r>
      <w:r>
        <w:rPr>
          <w:sz w:val="26"/>
          <w:szCs w:val="26"/>
        </w:rPr>
        <w:t xml:space="preserve">следующие </w:t>
      </w:r>
      <w:r w:rsidRPr="008453FF">
        <w:rPr>
          <w:sz w:val="26"/>
          <w:szCs w:val="26"/>
        </w:rPr>
        <w:t>сведения:</w:t>
      </w:r>
    </w:p>
    <w:p w:rsidR="00091FB1" w:rsidRPr="008453FF" w:rsidRDefault="00091FB1" w:rsidP="00091FB1">
      <w:pPr>
        <w:spacing w:line="276" w:lineRule="auto"/>
        <w:ind w:firstLine="709"/>
        <w:jc w:val="both"/>
        <w:rPr>
          <w:sz w:val="26"/>
          <w:szCs w:val="26"/>
        </w:rPr>
      </w:pPr>
      <w:r w:rsidRPr="008453FF">
        <w:rPr>
          <w:sz w:val="26"/>
          <w:szCs w:val="26"/>
        </w:rPr>
        <w:t>- о выданн</w:t>
      </w:r>
      <w:r>
        <w:rPr>
          <w:sz w:val="26"/>
          <w:szCs w:val="26"/>
        </w:rPr>
        <w:t>ом</w:t>
      </w:r>
      <w:r w:rsidRPr="008453FF">
        <w:rPr>
          <w:sz w:val="26"/>
          <w:szCs w:val="26"/>
        </w:rPr>
        <w:t xml:space="preserve"> разрешени</w:t>
      </w:r>
      <w:r>
        <w:rPr>
          <w:sz w:val="26"/>
          <w:szCs w:val="26"/>
        </w:rPr>
        <w:t>и</w:t>
      </w:r>
      <w:r w:rsidRPr="008453FF">
        <w:rPr>
          <w:sz w:val="26"/>
          <w:szCs w:val="26"/>
        </w:rPr>
        <w:t xml:space="preserve"> на строительство </w:t>
      </w:r>
      <w:r>
        <w:rPr>
          <w:sz w:val="26"/>
          <w:szCs w:val="26"/>
        </w:rPr>
        <w:t>объекта адресации</w:t>
      </w:r>
      <w:r w:rsidRPr="00FA7F08">
        <w:t xml:space="preserve"> </w:t>
      </w:r>
      <w:r w:rsidRPr="00FA7F08">
        <w:rPr>
          <w:sz w:val="26"/>
          <w:szCs w:val="26"/>
        </w:rPr>
        <w:t>(при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w:t>
      </w:r>
      <w:r>
        <w:rPr>
          <w:sz w:val="26"/>
          <w:szCs w:val="26"/>
        </w:rPr>
        <w:t xml:space="preserve"> </w:t>
      </w:r>
      <w:r w:rsidRPr="008453FF">
        <w:rPr>
          <w:sz w:val="26"/>
          <w:szCs w:val="26"/>
        </w:rPr>
        <w:t xml:space="preserve">и </w:t>
      </w:r>
      <w:r>
        <w:rPr>
          <w:sz w:val="26"/>
          <w:szCs w:val="26"/>
        </w:rPr>
        <w:t xml:space="preserve">(или) при наличии разрешения на </w:t>
      </w:r>
      <w:r w:rsidRPr="008453FF">
        <w:rPr>
          <w:sz w:val="26"/>
          <w:szCs w:val="26"/>
        </w:rPr>
        <w:t xml:space="preserve">ввод объектов </w:t>
      </w:r>
      <w:r>
        <w:rPr>
          <w:sz w:val="26"/>
          <w:szCs w:val="26"/>
        </w:rPr>
        <w:t xml:space="preserve">объекта адресации </w:t>
      </w:r>
      <w:r w:rsidRPr="008453FF">
        <w:rPr>
          <w:sz w:val="26"/>
          <w:szCs w:val="26"/>
        </w:rPr>
        <w:t>в эксплуатацию;</w:t>
      </w:r>
    </w:p>
    <w:p w:rsidR="00091FB1" w:rsidRPr="008453FF" w:rsidRDefault="00091FB1" w:rsidP="00091FB1">
      <w:pPr>
        <w:spacing w:line="276" w:lineRule="auto"/>
        <w:ind w:firstLine="709"/>
        <w:jc w:val="both"/>
        <w:rPr>
          <w:sz w:val="26"/>
          <w:szCs w:val="26"/>
        </w:rPr>
      </w:pPr>
      <w:r w:rsidRPr="008453FF">
        <w:rPr>
          <w:sz w:val="26"/>
          <w:szCs w:val="26"/>
        </w:rPr>
        <w:t>-</w:t>
      </w:r>
      <w:r>
        <w:rPr>
          <w:sz w:val="26"/>
          <w:szCs w:val="26"/>
        </w:rPr>
        <w:t xml:space="preserve"> </w:t>
      </w:r>
      <w:r w:rsidRPr="008453FF">
        <w:rPr>
          <w:sz w:val="26"/>
          <w:szCs w:val="26"/>
        </w:rPr>
        <w:t>об утвержденн</w:t>
      </w:r>
      <w:r>
        <w:rPr>
          <w:sz w:val="26"/>
          <w:szCs w:val="26"/>
        </w:rPr>
        <w:t>ой</w:t>
      </w:r>
      <w:r w:rsidRPr="008453FF">
        <w:rPr>
          <w:sz w:val="26"/>
          <w:szCs w:val="26"/>
        </w:rPr>
        <w:t xml:space="preserve"> схем</w:t>
      </w:r>
      <w:r>
        <w:rPr>
          <w:sz w:val="26"/>
          <w:szCs w:val="26"/>
        </w:rPr>
        <w:t>е</w:t>
      </w:r>
      <w:r w:rsidRPr="008453FF">
        <w:rPr>
          <w:sz w:val="26"/>
          <w:szCs w:val="26"/>
        </w:rPr>
        <w:t xml:space="preserve"> расположения </w:t>
      </w:r>
      <w:r>
        <w:rPr>
          <w:sz w:val="26"/>
          <w:szCs w:val="26"/>
        </w:rPr>
        <w:t xml:space="preserve">объекта адресации </w:t>
      </w:r>
      <w:r w:rsidRPr="008453FF">
        <w:rPr>
          <w:sz w:val="26"/>
          <w:szCs w:val="26"/>
        </w:rPr>
        <w:t xml:space="preserve">на кадастровом плане или кадастровой карте </w:t>
      </w:r>
      <w:r>
        <w:rPr>
          <w:sz w:val="26"/>
          <w:szCs w:val="26"/>
        </w:rPr>
        <w:t xml:space="preserve">соответствующей </w:t>
      </w:r>
      <w:r w:rsidRPr="008453FF">
        <w:rPr>
          <w:sz w:val="26"/>
          <w:szCs w:val="26"/>
        </w:rPr>
        <w:t>территории</w:t>
      </w:r>
      <w:r w:rsidRPr="00FA7F08">
        <w:rPr>
          <w:sz w:val="26"/>
          <w:szCs w:val="26"/>
        </w:rPr>
        <w:t xml:space="preserve"> </w:t>
      </w:r>
      <w:r>
        <w:rPr>
          <w:sz w:val="26"/>
          <w:szCs w:val="26"/>
        </w:rPr>
        <w:t xml:space="preserve">(в случае присвоения </w:t>
      </w:r>
      <w:r w:rsidRPr="008453FF">
        <w:rPr>
          <w:sz w:val="26"/>
          <w:szCs w:val="26"/>
        </w:rPr>
        <w:t>земельно</w:t>
      </w:r>
      <w:r>
        <w:rPr>
          <w:sz w:val="26"/>
          <w:szCs w:val="26"/>
        </w:rPr>
        <w:t>му</w:t>
      </w:r>
      <w:r w:rsidRPr="008453FF">
        <w:rPr>
          <w:sz w:val="26"/>
          <w:szCs w:val="26"/>
        </w:rPr>
        <w:t xml:space="preserve"> участк</w:t>
      </w:r>
      <w:r>
        <w:rPr>
          <w:sz w:val="26"/>
          <w:szCs w:val="26"/>
        </w:rPr>
        <w:t>у адреса)</w:t>
      </w:r>
      <w:r w:rsidRPr="008453FF">
        <w:rPr>
          <w:sz w:val="26"/>
          <w:szCs w:val="26"/>
        </w:rPr>
        <w:t>;</w:t>
      </w:r>
    </w:p>
    <w:p w:rsidR="00091FB1" w:rsidRPr="008453FF" w:rsidRDefault="00091FB1" w:rsidP="00091FB1">
      <w:pPr>
        <w:spacing w:line="276" w:lineRule="auto"/>
        <w:ind w:firstLine="709"/>
        <w:jc w:val="both"/>
        <w:rPr>
          <w:sz w:val="26"/>
          <w:szCs w:val="26"/>
        </w:rPr>
      </w:pPr>
      <w:r w:rsidRPr="008453FF">
        <w:rPr>
          <w:sz w:val="26"/>
          <w:szCs w:val="26"/>
        </w:rPr>
        <w:t xml:space="preserve">- о принятых решениях </w:t>
      </w:r>
      <w:r w:rsidRPr="00FA7F08">
        <w:rPr>
          <w:sz w:val="26"/>
          <w:szCs w:val="26"/>
        </w:rPr>
        <w:t>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Pr="008453FF">
        <w:rPr>
          <w:sz w:val="26"/>
          <w:szCs w:val="26"/>
        </w:rPr>
        <w:t>;</w:t>
      </w:r>
    </w:p>
    <w:p w:rsidR="00091FB1" w:rsidRPr="008453FF" w:rsidRDefault="00091FB1" w:rsidP="00091FB1">
      <w:pPr>
        <w:spacing w:line="276" w:lineRule="auto"/>
        <w:ind w:firstLine="709"/>
        <w:jc w:val="both"/>
        <w:rPr>
          <w:sz w:val="26"/>
          <w:szCs w:val="26"/>
        </w:rPr>
      </w:pPr>
      <w:r w:rsidRPr="008453FF">
        <w:rPr>
          <w:sz w:val="26"/>
          <w:szCs w:val="26"/>
        </w:rPr>
        <w:t>- о выполненных переустройстве и (или) перепланировке помещения, приводящих к образованию одного и более новых объектов адресации</w:t>
      </w:r>
      <w:r w:rsidRPr="00FA7F08">
        <w:t xml:space="preserve"> </w:t>
      </w:r>
      <w:r w:rsidRPr="00FA7F08">
        <w:rPr>
          <w:sz w:val="26"/>
          <w:szCs w:val="26"/>
        </w:rPr>
        <w:t xml:space="preserve">(в случае преобразования </w:t>
      </w:r>
      <w:r w:rsidRPr="00FA7F08">
        <w:rPr>
          <w:sz w:val="26"/>
          <w:szCs w:val="26"/>
        </w:rPr>
        <w:lastRenderedPageBreak/>
        <w:t>объектов недвижимости (помещений) с образованием одного и более новых объектов адресации)</w:t>
      </w:r>
      <w:r w:rsidRPr="008453FF">
        <w:rPr>
          <w:sz w:val="26"/>
          <w:szCs w:val="26"/>
        </w:rPr>
        <w:t>.</w:t>
      </w:r>
    </w:p>
    <w:p w:rsidR="00091FB1" w:rsidRPr="008453FF" w:rsidRDefault="00091FB1" w:rsidP="00091FB1">
      <w:pPr>
        <w:spacing w:line="276" w:lineRule="auto"/>
        <w:ind w:firstLine="709"/>
        <w:jc w:val="both"/>
        <w:rPr>
          <w:sz w:val="26"/>
          <w:szCs w:val="26"/>
        </w:rPr>
      </w:pPr>
      <w:r w:rsidRPr="008453FF">
        <w:rPr>
          <w:sz w:val="26"/>
          <w:szCs w:val="26"/>
        </w:rPr>
        <w:t>21.2. Межведомственный запрос оформляется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091FB1" w:rsidRPr="008453FF" w:rsidRDefault="00091FB1" w:rsidP="00091FB1">
      <w:pPr>
        <w:spacing w:line="276" w:lineRule="auto"/>
        <w:ind w:firstLine="709"/>
        <w:jc w:val="both"/>
        <w:rPr>
          <w:sz w:val="26"/>
          <w:szCs w:val="26"/>
        </w:rPr>
      </w:pPr>
      <w:r w:rsidRPr="008453FF">
        <w:rPr>
          <w:sz w:val="26"/>
          <w:szCs w:val="26"/>
        </w:rPr>
        <w:t>Направление межведомственного запроса осуществляется в электронной форме по каналам сети межведомственного электронного взаимодействия (СМЭВ), либо по иным электронным каналам.</w:t>
      </w:r>
    </w:p>
    <w:p w:rsidR="00091FB1" w:rsidRPr="008453FF" w:rsidRDefault="00091FB1" w:rsidP="00091FB1">
      <w:pPr>
        <w:spacing w:line="276" w:lineRule="auto"/>
        <w:ind w:firstLine="709"/>
        <w:jc w:val="both"/>
        <w:rPr>
          <w:sz w:val="26"/>
          <w:szCs w:val="26"/>
        </w:rPr>
      </w:pPr>
      <w:r w:rsidRPr="008453FF">
        <w:rPr>
          <w:sz w:val="26"/>
          <w:szCs w:val="26"/>
        </w:rPr>
        <w:t>Также допускается направление межведомственного запроса в бумажном виде почтовым отправлением.</w:t>
      </w:r>
    </w:p>
    <w:p w:rsidR="00091FB1" w:rsidRPr="008453FF" w:rsidRDefault="00091FB1" w:rsidP="00091FB1">
      <w:pPr>
        <w:spacing w:line="276" w:lineRule="auto"/>
        <w:ind w:firstLine="709"/>
        <w:jc w:val="both"/>
        <w:rPr>
          <w:sz w:val="26"/>
          <w:szCs w:val="26"/>
        </w:rPr>
      </w:pPr>
      <w:r w:rsidRPr="008453FF">
        <w:rPr>
          <w:sz w:val="26"/>
          <w:szCs w:val="26"/>
        </w:rPr>
        <w:t>21.3 В направляемых межведомственных запросах должны содержаться следующие сведения:</w:t>
      </w:r>
    </w:p>
    <w:p w:rsidR="00091FB1" w:rsidRPr="008453FF" w:rsidRDefault="00091FB1" w:rsidP="00091FB1">
      <w:pPr>
        <w:spacing w:line="276" w:lineRule="auto"/>
        <w:ind w:firstLine="709"/>
        <w:jc w:val="both"/>
        <w:rPr>
          <w:sz w:val="26"/>
          <w:szCs w:val="26"/>
        </w:rPr>
      </w:pPr>
      <w:r w:rsidRPr="008453FF">
        <w:rPr>
          <w:sz w:val="26"/>
          <w:szCs w:val="26"/>
        </w:rPr>
        <w:t>21.3.1. в запросе сведений об объекте адресации, содержащихся в ЕГРН:</w:t>
      </w:r>
    </w:p>
    <w:p w:rsidR="00091FB1" w:rsidRPr="008453FF" w:rsidRDefault="00091FB1" w:rsidP="00091FB1">
      <w:pPr>
        <w:spacing w:line="276" w:lineRule="auto"/>
        <w:ind w:firstLine="709"/>
        <w:jc w:val="both"/>
        <w:rPr>
          <w:sz w:val="26"/>
          <w:szCs w:val="26"/>
        </w:rPr>
      </w:pPr>
      <w:r w:rsidRPr="008453FF">
        <w:rPr>
          <w:sz w:val="26"/>
          <w:szCs w:val="26"/>
        </w:rPr>
        <w:t>- вид и (или) назначение объекта недвижимости (объектов недвижимости);</w:t>
      </w:r>
    </w:p>
    <w:p w:rsidR="00091FB1" w:rsidRPr="008453FF" w:rsidRDefault="00091FB1" w:rsidP="00091FB1">
      <w:pPr>
        <w:spacing w:line="276" w:lineRule="auto"/>
        <w:ind w:firstLine="709"/>
        <w:jc w:val="both"/>
        <w:rPr>
          <w:sz w:val="26"/>
          <w:szCs w:val="26"/>
        </w:rPr>
      </w:pPr>
      <w:r w:rsidRPr="008453FF">
        <w:rPr>
          <w:sz w:val="26"/>
          <w:szCs w:val="26"/>
        </w:rPr>
        <w:t>- кадастровый номер и адрес (местоположение) объекта недвижимости;</w:t>
      </w:r>
    </w:p>
    <w:p w:rsidR="00091FB1" w:rsidRPr="008453FF" w:rsidRDefault="00091FB1" w:rsidP="00091FB1">
      <w:pPr>
        <w:spacing w:line="276" w:lineRule="auto"/>
        <w:ind w:firstLine="709"/>
        <w:jc w:val="both"/>
        <w:rPr>
          <w:sz w:val="26"/>
          <w:szCs w:val="26"/>
        </w:rPr>
      </w:pPr>
      <w:r w:rsidRPr="008453FF">
        <w:rPr>
          <w:sz w:val="26"/>
          <w:szCs w:val="26"/>
        </w:rPr>
        <w:t>- площадь (при наличии)</w:t>
      </w:r>
      <w:r>
        <w:rPr>
          <w:sz w:val="26"/>
          <w:szCs w:val="26"/>
        </w:rPr>
        <w:t>;</w:t>
      </w:r>
    </w:p>
    <w:p w:rsidR="00091FB1" w:rsidRPr="008453FF" w:rsidRDefault="00091FB1" w:rsidP="00091FB1">
      <w:pPr>
        <w:spacing w:line="276" w:lineRule="auto"/>
        <w:ind w:firstLine="709"/>
        <w:jc w:val="both"/>
        <w:rPr>
          <w:sz w:val="26"/>
          <w:szCs w:val="26"/>
        </w:rPr>
      </w:pPr>
      <w:r w:rsidRPr="008453FF">
        <w:rPr>
          <w:sz w:val="26"/>
          <w:szCs w:val="26"/>
        </w:rPr>
        <w:t>21.3.2. в запросе сведений, содержащихся в ЕГРЮЛ или ЕГРИП в отношении заявителя:</w:t>
      </w:r>
    </w:p>
    <w:p w:rsidR="00091FB1" w:rsidRPr="008453FF" w:rsidRDefault="00091FB1" w:rsidP="00091FB1">
      <w:pPr>
        <w:spacing w:line="276" w:lineRule="auto"/>
        <w:ind w:firstLine="709"/>
        <w:jc w:val="both"/>
        <w:rPr>
          <w:sz w:val="26"/>
          <w:szCs w:val="26"/>
        </w:rPr>
      </w:pPr>
      <w:r w:rsidRPr="008453FF">
        <w:rPr>
          <w:sz w:val="26"/>
          <w:szCs w:val="26"/>
        </w:rPr>
        <w:t>- ИНН, ОГРН юридического лица;</w:t>
      </w:r>
    </w:p>
    <w:p w:rsidR="00091FB1" w:rsidRPr="008453FF" w:rsidRDefault="00091FB1" w:rsidP="00091FB1">
      <w:pPr>
        <w:spacing w:line="276" w:lineRule="auto"/>
        <w:ind w:firstLine="709"/>
        <w:jc w:val="both"/>
        <w:rPr>
          <w:sz w:val="26"/>
          <w:szCs w:val="26"/>
        </w:rPr>
      </w:pPr>
      <w:r w:rsidRPr="008453FF">
        <w:rPr>
          <w:sz w:val="26"/>
          <w:szCs w:val="26"/>
        </w:rPr>
        <w:t>- ОГРНИП, ИНН индивидуального предпринимателя</w:t>
      </w:r>
      <w:r>
        <w:rPr>
          <w:sz w:val="26"/>
          <w:szCs w:val="26"/>
        </w:rPr>
        <w:t>;</w:t>
      </w:r>
    </w:p>
    <w:p w:rsidR="00091FB1" w:rsidRPr="008453FF" w:rsidRDefault="00091FB1" w:rsidP="00091FB1">
      <w:pPr>
        <w:spacing w:line="276" w:lineRule="auto"/>
        <w:ind w:firstLine="709"/>
        <w:jc w:val="both"/>
        <w:rPr>
          <w:sz w:val="26"/>
          <w:szCs w:val="26"/>
        </w:rPr>
      </w:pPr>
      <w:r w:rsidRPr="008453FF">
        <w:rPr>
          <w:sz w:val="26"/>
          <w:szCs w:val="26"/>
        </w:rPr>
        <w:t xml:space="preserve">21.3.3. в запросе сведений из Администрации </w:t>
      </w:r>
      <w:r>
        <w:rPr>
          <w:sz w:val="26"/>
          <w:szCs w:val="26"/>
        </w:rPr>
        <w:t>Матвеево-Курган</w:t>
      </w:r>
      <w:r w:rsidRPr="008453FF">
        <w:rPr>
          <w:sz w:val="26"/>
          <w:szCs w:val="26"/>
        </w:rPr>
        <w:t>ского района Ростовской области:</w:t>
      </w:r>
    </w:p>
    <w:p w:rsidR="00091FB1" w:rsidRPr="008453FF" w:rsidRDefault="00091FB1" w:rsidP="00091FB1">
      <w:pPr>
        <w:spacing w:line="276" w:lineRule="auto"/>
        <w:ind w:firstLine="709"/>
        <w:jc w:val="both"/>
        <w:rPr>
          <w:sz w:val="26"/>
          <w:szCs w:val="26"/>
        </w:rPr>
      </w:pPr>
      <w:r w:rsidRPr="008453FF">
        <w:rPr>
          <w:sz w:val="26"/>
          <w:szCs w:val="26"/>
        </w:rPr>
        <w:t>- кадастровый номер объекта недвижимости;</w:t>
      </w:r>
    </w:p>
    <w:p w:rsidR="00091FB1" w:rsidRPr="008453FF" w:rsidRDefault="00091FB1" w:rsidP="00091FB1">
      <w:pPr>
        <w:spacing w:line="276" w:lineRule="auto"/>
        <w:ind w:firstLine="709"/>
        <w:jc w:val="both"/>
        <w:rPr>
          <w:sz w:val="26"/>
          <w:szCs w:val="26"/>
        </w:rPr>
      </w:pPr>
      <w:r w:rsidRPr="008453FF">
        <w:rPr>
          <w:sz w:val="26"/>
          <w:szCs w:val="26"/>
        </w:rPr>
        <w:t>- наименование (вид) объекта недвижимости;</w:t>
      </w:r>
    </w:p>
    <w:p w:rsidR="00091FB1" w:rsidRPr="008453FF" w:rsidRDefault="00091FB1" w:rsidP="00091FB1">
      <w:pPr>
        <w:spacing w:line="276" w:lineRule="auto"/>
        <w:ind w:firstLine="709"/>
        <w:jc w:val="both"/>
        <w:rPr>
          <w:sz w:val="26"/>
          <w:szCs w:val="26"/>
        </w:rPr>
      </w:pPr>
      <w:r w:rsidRPr="008453FF">
        <w:rPr>
          <w:sz w:val="26"/>
          <w:szCs w:val="26"/>
        </w:rPr>
        <w:t>- адрес (местоположение) объекта недвижимости (при наличии).</w:t>
      </w:r>
    </w:p>
    <w:p w:rsidR="00091FB1" w:rsidRPr="008453FF" w:rsidRDefault="00091FB1" w:rsidP="00091FB1">
      <w:pPr>
        <w:spacing w:line="276" w:lineRule="auto"/>
        <w:ind w:firstLine="709"/>
        <w:jc w:val="both"/>
        <w:rPr>
          <w:sz w:val="26"/>
          <w:szCs w:val="26"/>
        </w:rPr>
      </w:pPr>
      <w:r w:rsidRPr="008453FF">
        <w:rPr>
          <w:sz w:val="26"/>
          <w:szCs w:val="26"/>
        </w:rPr>
        <w:t>21.4. В направляемых межведомственных запросах запрашиваются следующие сведения:</w:t>
      </w:r>
    </w:p>
    <w:p w:rsidR="00091FB1" w:rsidRPr="008453FF" w:rsidRDefault="00091FB1" w:rsidP="00091FB1">
      <w:pPr>
        <w:spacing w:line="276" w:lineRule="auto"/>
        <w:ind w:firstLine="709"/>
        <w:jc w:val="both"/>
        <w:rPr>
          <w:sz w:val="26"/>
          <w:szCs w:val="26"/>
        </w:rPr>
      </w:pPr>
      <w:r w:rsidRPr="008453FF">
        <w:rPr>
          <w:sz w:val="26"/>
          <w:szCs w:val="26"/>
        </w:rPr>
        <w:t>21.4.1. сведения, запрашиваемые из ЕГРН об объекте адресации:</w:t>
      </w:r>
    </w:p>
    <w:p w:rsidR="00091FB1" w:rsidRPr="008453FF" w:rsidRDefault="00091FB1" w:rsidP="00091FB1">
      <w:pPr>
        <w:spacing w:line="276" w:lineRule="auto"/>
        <w:ind w:firstLine="709"/>
        <w:jc w:val="both"/>
        <w:rPr>
          <w:sz w:val="26"/>
          <w:szCs w:val="26"/>
        </w:rPr>
      </w:pPr>
      <w:r w:rsidRPr="008453FF">
        <w:rPr>
          <w:sz w:val="26"/>
          <w:szCs w:val="26"/>
        </w:rPr>
        <w:t>- правообладатель объекта недвижимости;</w:t>
      </w:r>
    </w:p>
    <w:p w:rsidR="00091FB1" w:rsidRPr="008453FF" w:rsidRDefault="00091FB1" w:rsidP="00091FB1">
      <w:pPr>
        <w:spacing w:line="276" w:lineRule="auto"/>
        <w:ind w:firstLine="709"/>
        <w:jc w:val="both"/>
        <w:rPr>
          <w:sz w:val="26"/>
          <w:szCs w:val="26"/>
        </w:rPr>
      </w:pPr>
      <w:r w:rsidRPr="008453FF">
        <w:rPr>
          <w:sz w:val="26"/>
          <w:szCs w:val="26"/>
        </w:rPr>
        <w:t>- номер государственной регистрации права;</w:t>
      </w:r>
    </w:p>
    <w:p w:rsidR="00091FB1" w:rsidRPr="008453FF" w:rsidRDefault="00091FB1" w:rsidP="00091FB1">
      <w:pPr>
        <w:spacing w:line="276" w:lineRule="auto"/>
        <w:ind w:firstLine="709"/>
        <w:jc w:val="both"/>
        <w:rPr>
          <w:sz w:val="26"/>
          <w:szCs w:val="26"/>
        </w:rPr>
      </w:pPr>
      <w:r w:rsidRPr="008453FF">
        <w:rPr>
          <w:sz w:val="26"/>
          <w:szCs w:val="26"/>
        </w:rPr>
        <w:t>- наименование документа-основания;</w:t>
      </w:r>
    </w:p>
    <w:p w:rsidR="00091FB1" w:rsidRPr="008453FF" w:rsidRDefault="00091FB1" w:rsidP="00091FB1">
      <w:pPr>
        <w:spacing w:line="276" w:lineRule="auto"/>
        <w:ind w:firstLine="709"/>
        <w:jc w:val="both"/>
        <w:rPr>
          <w:sz w:val="26"/>
          <w:szCs w:val="26"/>
        </w:rPr>
      </w:pPr>
      <w:r w:rsidRPr="008453FF">
        <w:rPr>
          <w:sz w:val="26"/>
          <w:szCs w:val="26"/>
        </w:rPr>
        <w:t>- дата выдачи документа-основания;</w:t>
      </w:r>
    </w:p>
    <w:p w:rsidR="00091FB1" w:rsidRPr="008453FF" w:rsidRDefault="00091FB1" w:rsidP="00091FB1">
      <w:pPr>
        <w:spacing w:line="276" w:lineRule="auto"/>
        <w:ind w:firstLine="709"/>
        <w:jc w:val="both"/>
        <w:rPr>
          <w:sz w:val="26"/>
          <w:szCs w:val="26"/>
        </w:rPr>
      </w:pPr>
      <w:r w:rsidRPr="008453FF">
        <w:rPr>
          <w:sz w:val="26"/>
          <w:szCs w:val="26"/>
        </w:rPr>
        <w:t>- вид зарегистрированного права;</w:t>
      </w:r>
    </w:p>
    <w:p w:rsidR="00091FB1" w:rsidRPr="008453FF" w:rsidRDefault="00091FB1" w:rsidP="00091FB1">
      <w:pPr>
        <w:spacing w:line="276" w:lineRule="auto"/>
        <w:ind w:firstLine="709"/>
        <w:jc w:val="both"/>
        <w:rPr>
          <w:sz w:val="26"/>
          <w:szCs w:val="26"/>
        </w:rPr>
      </w:pPr>
      <w:r w:rsidRPr="008453FF">
        <w:rPr>
          <w:sz w:val="26"/>
          <w:szCs w:val="26"/>
        </w:rPr>
        <w:t>- объект права;</w:t>
      </w:r>
    </w:p>
    <w:p w:rsidR="00091FB1" w:rsidRPr="008453FF" w:rsidRDefault="00091FB1" w:rsidP="00091FB1">
      <w:pPr>
        <w:spacing w:line="276" w:lineRule="auto"/>
        <w:ind w:firstLine="709"/>
        <w:jc w:val="both"/>
        <w:rPr>
          <w:sz w:val="26"/>
          <w:szCs w:val="26"/>
        </w:rPr>
      </w:pPr>
      <w:r w:rsidRPr="008453FF">
        <w:rPr>
          <w:sz w:val="26"/>
          <w:szCs w:val="26"/>
        </w:rPr>
        <w:t>- назначение объекта недвижимости;</w:t>
      </w:r>
    </w:p>
    <w:p w:rsidR="00091FB1" w:rsidRPr="008453FF" w:rsidRDefault="00091FB1" w:rsidP="00091FB1">
      <w:pPr>
        <w:spacing w:line="276" w:lineRule="auto"/>
        <w:ind w:firstLine="709"/>
        <w:jc w:val="both"/>
        <w:rPr>
          <w:sz w:val="26"/>
          <w:szCs w:val="26"/>
        </w:rPr>
      </w:pPr>
      <w:r w:rsidRPr="008453FF">
        <w:rPr>
          <w:sz w:val="26"/>
          <w:szCs w:val="26"/>
        </w:rPr>
        <w:t>- площадь объекта недвижимости;</w:t>
      </w:r>
    </w:p>
    <w:p w:rsidR="00091FB1" w:rsidRPr="008453FF" w:rsidRDefault="00091FB1" w:rsidP="00091FB1">
      <w:pPr>
        <w:spacing w:line="276" w:lineRule="auto"/>
        <w:ind w:firstLine="709"/>
        <w:jc w:val="both"/>
        <w:rPr>
          <w:sz w:val="26"/>
          <w:szCs w:val="26"/>
        </w:rPr>
      </w:pPr>
      <w:r w:rsidRPr="008453FF">
        <w:rPr>
          <w:sz w:val="26"/>
          <w:szCs w:val="26"/>
        </w:rPr>
        <w:t>- адрес (местоположение) объекта недвижимости;</w:t>
      </w:r>
    </w:p>
    <w:p w:rsidR="00091FB1" w:rsidRPr="008453FF" w:rsidRDefault="00091FB1" w:rsidP="00091FB1">
      <w:pPr>
        <w:spacing w:line="276" w:lineRule="auto"/>
        <w:ind w:firstLine="709"/>
        <w:jc w:val="both"/>
        <w:rPr>
          <w:sz w:val="26"/>
          <w:szCs w:val="26"/>
        </w:rPr>
      </w:pPr>
      <w:r w:rsidRPr="008453FF">
        <w:rPr>
          <w:sz w:val="26"/>
          <w:szCs w:val="26"/>
        </w:rPr>
        <w:t>- кадастровый номер объекта недвижимости;</w:t>
      </w:r>
    </w:p>
    <w:p w:rsidR="00091FB1" w:rsidRPr="008453FF" w:rsidRDefault="00091FB1" w:rsidP="00091FB1">
      <w:pPr>
        <w:spacing w:line="276" w:lineRule="auto"/>
        <w:ind w:firstLine="709"/>
        <w:jc w:val="both"/>
        <w:rPr>
          <w:sz w:val="26"/>
          <w:szCs w:val="26"/>
        </w:rPr>
      </w:pPr>
      <w:r w:rsidRPr="008453FF">
        <w:rPr>
          <w:sz w:val="26"/>
          <w:szCs w:val="26"/>
        </w:rPr>
        <w:t>- ограничение прав и обременение объекта недвижимости;</w:t>
      </w:r>
    </w:p>
    <w:p w:rsidR="00091FB1" w:rsidRPr="008453FF" w:rsidRDefault="00091FB1" w:rsidP="00091FB1">
      <w:pPr>
        <w:spacing w:line="276" w:lineRule="auto"/>
        <w:ind w:firstLine="709"/>
        <w:jc w:val="both"/>
        <w:rPr>
          <w:sz w:val="26"/>
          <w:szCs w:val="26"/>
        </w:rPr>
      </w:pPr>
      <w:r w:rsidRPr="008453FF">
        <w:rPr>
          <w:sz w:val="26"/>
          <w:szCs w:val="26"/>
        </w:rPr>
        <w:t>21.4.2. сведения, запрашиваемые из ЕГРЮЛ или ЕГРИП в отношении заявителя:</w:t>
      </w:r>
    </w:p>
    <w:p w:rsidR="00091FB1" w:rsidRPr="008453FF" w:rsidRDefault="00091FB1" w:rsidP="00091FB1">
      <w:pPr>
        <w:spacing w:line="276" w:lineRule="auto"/>
        <w:ind w:firstLine="709"/>
        <w:jc w:val="both"/>
        <w:rPr>
          <w:sz w:val="26"/>
          <w:szCs w:val="26"/>
        </w:rPr>
      </w:pPr>
      <w:r w:rsidRPr="008453FF">
        <w:rPr>
          <w:sz w:val="26"/>
          <w:szCs w:val="26"/>
        </w:rPr>
        <w:t>- в отношении юридического лица: полное и краткое наименование, организационно-правовая форма, сведения о состоянии юридического лица, ИНН, ОГРН, дата регистрации, код и наименование регистрирующего органа, адрес юридического лица, сведения о физических лицах, имеющих право действовать без доверенности от имени юридического лица;</w:t>
      </w:r>
    </w:p>
    <w:p w:rsidR="00091FB1" w:rsidRPr="008453FF" w:rsidRDefault="00091FB1" w:rsidP="00091FB1">
      <w:pPr>
        <w:spacing w:line="276" w:lineRule="auto"/>
        <w:ind w:firstLine="709"/>
        <w:jc w:val="both"/>
        <w:rPr>
          <w:sz w:val="26"/>
          <w:szCs w:val="26"/>
        </w:rPr>
      </w:pPr>
      <w:r w:rsidRPr="008453FF">
        <w:rPr>
          <w:sz w:val="26"/>
          <w:szCs w:val="26"/>
        </w:rPr>
        <w:t xml:space="preserve">- в отношении индивидуального предпринимателя: ИГРНИП, вид предпринимательской деятельности, сведения о статусе, наименование регистрирующего органа, фамилия, имя, отчество, дата и место рождения индивидуального предпринимателя, ИНН, дата и причина постановки на учет, дата и </w:t>
      </w:r>
      <w:r w:rsidRPr="008453FF">
        <w:rPr>
          <w:sz w:val="26"/>
          <w:szCs w:val="26"/>
        </w:rPr>
        <w:lastRenderedPageBreak/>
        <w:t>причина снятия с учета, наименование налогового органа, зарегистрировавшего индивидуального предпринимателя;</w:t>
      </w:r>
    </w:p>
    <w:p w:rsidR="00091FB1" w:rsidRPr="008453FF" w:rsidRDefault="00091FB1" w:rsidP="00091FB1">
      <w:pPr>
        <w:spacing w:line="276" w:lineRule="auto"/>
        <w:ind w:firstLine="709"/>
        <w:jc w:val="both"/>
        <w:rPr>
          <w:sz w:val="26"/>
          <w:szCs w:val="26"/>
        </w:rPr>
      </w:pPr>
      <w:r w:rsidRPr="008453FF">
        <w:rPr>
          <w:sz w:val="26"/>
          <w:szCs w:val="26"/>
        </w:rPr>
        <w:t xml:space="preserve">21.4.3. сведения, запрашиваемые из Администрации </w:t>
      </w:r>
      <w:r>
        <w:rPr>
          <w:sz w:val="26"/>
          <w:szCs w:val="26"/>
        </w:rPr>
        <w:t>Матвеево-Курган</w:t>
      </w:r>
      <w:r w:rsidRPr="008453FF">
        <w:rPr>
          <w:sz w:val="26"/>
          <w:szCs w:val="26"/>
        </w:rPr>
        <w:t>ского района Ростовской области:</w:t>
      </w:r>
    </w:p>
    <w:p w:rsidR="00091FB1" w:rsidRPr="008453FF" w:rsidRDefault="00091FB1" w:rsidP="00091FB1">
      <w:pPr>
        <w:spacing w:line="276" w:lineRule="auto"/>
        <w:ind w:firstLine="709"/>
        <w:jc w:val="both"/>
        <w:rPr>
          <w:sz w:val="26"/>
          <w:szCs w:val="26"/>
        </w:rPr>
      </w:pPr>
      <w:r w:rsidRPr="008453FF">
        <w:rPr>
          <w:sz w:val="26"/>
          <w:szCs w:val="26"/>
        </w:rPr>
        <w:t>- номер и дата выдачи разрешения на строительство, разрешение на строительство;</w:t>
      </w:r>
    </w:p>
    <w:p w:rsidR="00091FB1" w:rsidRPr="008453FF" w:rsidRDefault="00091FB1" w:rsidP="00091FB1">
      <w:pPr>
        <w:spacing w:line="276" w:lineRule="auto"/>
        <w:ind w:firstLine="709"/>
        <w:jc w:val="both"/>
        <w:rPr>
          <w:sz w:val="26"/>
          <w:szCs w:val="26"/>
        </w:rPr>
      </w:pPr>
      <w:r w:rsidRPr="008453FF">
        <w:rPr>
          <w:sz w:val="26"/>
          <w:szCs w:val="26"/>
        </w:rPr>
        <w:t>- номер и дата выдачи разрешения на ввод объекта в эксплуатацию, разрешение на ввод объекта в эксплуатацию;</w:t>
      </w:r>
    </w:p>
    <w:p w:rsidR="00091FB1" w:rsidRPr="008453FF" w:rsidRDefault="00091FB1" w:rsidP="00091FB1">
      <w:pPr>
        <w:spacing w:line="276" w:lineRule="auto"/>
        <w:ind w:firstLine="709"/>
        <w:jc w:val="both"/>
        <w:rPr>
          <w:sz w:val="26"/>
          <w:szCs w:val="26"/>
        </w:rPr>
      </w:pPr>
      <w:r w:rsidRPr="008453FF">
        <w:rPr>
          <w:sz w:val="26"/>
          <w:szCs w:val="26"/>
        </w:rPr>
        <w:t>- дата утверждения схемы расположения земельного участка на кадастровом плане или кадастровой карте территории, схема расположения земельного участка на кадастровом плане или кадастровой карте территории;</w:t>
      </w:r>
    </w:p>
    <w:p w:rsidR="00091FB1" w:rsidRPr="008453FF" w:rsidRDefault="00091FB1" w:rsidP="00091FB1">
      <w:pPr>
        <w:spacing w:line="276" w:lineRule="auto"/>
        <w:ind w:firstLine="709"/>
        <w:jc w:val="both"/>
        <w:rPr>
          <w:sz w:val="26"/>
          <w:szCs w:val="26"/>
        </w:rPr>
      </w:pPr>
      <w:r w:rsidRPr="008453FF">
        <w:rPr>
          <w:sz w:val="26"/>
          <w:szCs w:val="26"/>
        </w:rPr>
        <w:t>- дата и номер решениях о переводе жилого помещения в нежилое помещение или нежилого помещения в жилое помещение, решение о переводе жилого помещения в нежилое помещение или нежилого помещения в жилое помещение;</w:t>
      </w:r>
    </w:p>
    <w:p w:rsidR="00091FB1" w:rsidRPr="008453FF" w:rsidRDefault="00091FB1" w:rsidP="00091FB1">
      <w:pPr>
        <w:spacing w:line="276" w:lineRule="auto"/>
        <w:ind w:firstLine="709"/>
        <w:jc w:val="both"/>
        <w:rPr>
          <w:sz w:val="26"/>
          <w:szCs w:val="26"/>
        </w:rPr>
      </w:pPr>
      <w:r w:rsidRPr="008453FF">
        <w:rPr>
          <w:sz w:val="26"/>
          <w:szCs w:val="26"/>
        </w:rPr>
        <w:t>- дата и номер акта приемочной комиссии о переустройстве и (или) перепланировке помещения, акт приемочной комиссии о переустройстве и (или) перепланировке помещения.</w:t>
      </w:r>
    </w:p>
    <w:p w:rsidR="00091FB1" w:rsidRPr="008453FF" w:rsidRDefault="00091FB1" w:rsidP="00091FB1">
      <w:pPr>
        <w:spacing w:line="276" w:lineRule="auto"/>
        <w:ind w:firstLine="709"/>
        <w:jc w:val="both"/>
        <w:rPr>
          <w:sz w:val="26"/>
          <w:szCs w:val="26"/>
        </w:rPr>
      </w:pPr>
      <w:r w:rsidRPr="008453FF">
        <w:rPr>
          <w:sz w:val="26"/>
          <w:szCs w:val="26"/>
        </w:rPr>
        <w:t>21.5. В органах и организациях, указанных в пункте 21.1 настоящего Административного регламента, запрашиваются документы и информация, необходимые для предоставления муниципальной услуги, с целью установления принадлежности заявителя к кругу заявителей, определенных пунктами 2.1 и 2.2 настоящего Административного регламента, а также установления наличия или отсутствия оснований для отказа в предоставлении муниципальной услуги.</w:t>
      </w:r>
    </w:p>
    <w:p w:rsidR="00091FB1" w:rsidRPr="008453FF" w:rsidRDefault="00091FB1" w:rsidP="00091FB1">
      <w:pPr>
        <w:spacing w:line="276" w:lineRule="auto"/>
        <w:ind w:firstLine="709"/>
        <w:jc w:val="both"/>
        <w:rPr>
          <w:sz w:val="26"/>
          <w:szCs w:val="26"/>
        </w:rPr>
      </w:pPr>
      <w:r w:rsidRPr="008453FF">
        <w:rPr>
          <w:sz w:val="26"/>
          <w:szCs w:val="26"/>
        </w:rPr>
        <w:t>21.6. Основаниями для межведомственных запросов являются требования пунктов 34(1) и 35 Правил</w:t>
      </w:r>
      <w:r w:rsidRPr="008453FF">
        <w:t xml:space="preserve"> </w:t>
      </w:r>
      <w:r w:rsidRPr="008453FF">
        <w:rPr>
          <w:sz w:val="26"/>
          <w:szCs w:val="26"/>
        </w:rPr>
        <w:t>присвоения, изменения и аннулирования адресов, утвержденных постановлением Правительства Российской Федерации от 19.11.2014 № 1221, и положения настоящего Административного регламента.</w:t>
      </w:r>
    </w:p>
    <w:p w:rsidR="00091FB1" w:rsidRPr="008453FF" w:rsidRDefault="00091FB1" w:rsidP="00091FB1">
      <w:pPr>
        <w:spacing w:line="276" w:lineRule="auto"/>
        <w:ind w:firstLine="709"/>
        <w:jc w:val="both"/>
        <w:rPr>
          <w:sz w:val="26"/>
          <w:szCs w:val="26"/>
        </w:rPr>
      </w:pPr>
      <w:r w:rsidRPr="008453FF">
        <w:rPr>
          <w:sz w:val="26"/>
          <w:szCs w:val="26"/>
        </w:rPr>
        <w:t>Межведомственные запросы направляются не позднее трех рабочих дней со дня регистрации поступившего заявления на предоставление муниципальной услуги.</w:t>
      </w:r>
    </w:p>
    <w:p w:rsidR="00091FB1" w:rsidRPr="008453FF" w:rsidRDefault="00091FB1" w:rsidP="00091FB1">
      <w:pPr>
        <w:spacing w:line="276" w:lineRule="auto"/>
        <w:ind w:firstLine="709"/>
        <w:jc w:val="both"/>
        <w:rPr>
          <w:sz w:val="26"/>
          <w:szCs w:val="26"/>
        </w:rPr>
      </w:pPr>
      <w:r w:rsidRPr="008453FF">
        <w:rPr>
          <w:sz w:val="26"/>
          <w:szCs w:val="26"/>
        </w:rPr>
        <w:t>21.7. Ответ на межведомственный запрос в соответствии с частью 3 статьи 7.2 Федерального закона от 27.07.2010 № 210-ФЗ «Об организации предоставления государственных и муниципальных услуг» должен поступить в орган, предоставляющий муниципальную услугу, в срок, не превышающий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Ростовской области.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b/>
          <w:bCs/>
          <w:sz w:val="26"/>
          <w:szCs w:val="26"/>
        </w:rPr>
      </w:pPr>
      <w:r w:rsidRPr="008453FF">
        <w:rPr>
          <w:sz w:val="26"/>
          <w:szCs w:val="26"/>
        </w:rPr>
        <w:t xml:space="preserve">22. </w:t>
      </w:r>
      <w:r w:rsidRPr="008453FF">
        <w:rPr>
          <w:b/>
          <w:bCs/>
          <w:sz w:val="26"/>
          <w:szCs w:val="26"/>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22.1. Критериями принятия решения о предоставлении муниципальной услуги являются: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22.1.1. получение органом, предоставляющим муниципальную услугу, всех сведений, необходимых для принятия решения о предоставлении муниципальной услуги, предусмотренных пунктом 9.3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22.1.2. отсутствие оснований для отказа в предоставлении муниципальной услуги, предусмотренных пунктом 11.2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11.2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22.3. Решение о предоставлении (об отказе в предоставлении) муниципальной услуги принимается в течение двух рабочих дней со дня получения органом, предоставляющим муниципальную услугу, всех сведений, необходимых для принятия решения.</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23. </w:t>
      </w:r>
      <w:r w:rsidRPr="008453FF">
        <w:rPr>
          <w:b/>
          <w:bCs/>
          <w:sz w:val="26"/>
          <w:szCs w:val="26"/>
        </w:rPr>
        <w:t>Предоставление результата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23.1. Результат муниципальной услуги предоставляется заявителю одним из способов, предусмотренных пунктом 6.11 настоящего Административного регламента, не позднее одного рабочего дня со дня истечения срока, указанного в пунктах 7.1, 7.2 и 7.3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23.2. Орган, предоставляющий муниципальную услугу, в зависимости от выбранного заявителем способа получения результата муниципальной услуги в течение одного рабочего дня со дня со дня истечения срока, указанного в пунктах 7.1, 7.2 и 7.3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23.2.1. отправляет результат предоставления муниципальной услуги в виде электронного документа в личный кабинет заявителя на Едином портале, региональном портале, портале адресной системы (при наличии технической возможности в органе, предоставляющей муниципальную услугу, оказания настоящей муниципальной услуги в электронном виде);</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23.2.2.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w:t>
      </w:r>
      <w:r>
        <w:rPr>
          <w:sz w:val="26"/>
          <w:szCs w:val="26"/>
        </w:rPr>
        <w:t xml:space="preserve"> лично</w:t>
      </w:r>
      <w:r w:rsidRPr="008453FF">
        <w:rPr>
          <w:sz w:val="26"/>
          <w:szCs w:val="26"/>
        </w:rPr>
        <w:t>;</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23.2.3. направляет заявителю результат предоставления муниципальной услуги почтовым отправлением;</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23.2.4. уведомляет заявителя по номеру контактного телефона о возможности получения результата предоставления муниципальной услуги и вручает его заявителю лично в Администрации </w:t>
      </w:r>
      <w:r w:rsidR="00AB119D">
        <w:rPr>
          <w:sz w:val="26"/>
          <w:szCs w:val="26"/>
        </w:rPr>
        <w:t>Матвеево-Курганского</w:t>
      </w:r>
      <w:r w:rsidRPr="008453FF">
        <w:rPr>
          <w:sz w:val="26"/>
          <w:szCs w:val="26"/>
        </w:rPr>
        <w:t xml:space="preserve"> сельского поселения.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23.3.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center"/>
        <w:rPr>
          <w:b/>
          <w:bCs/>
          <w:sz w:val="26"/>
          <w:szCs w:val="26"/>
        </w:rPr>
      </w:pPr>
      <w:r w:rsidRPr="008453FF">
        <w:rPr>
          <w:sz w:val="26"/>
          <w:szCs w:val="26"/>
        </w:rPr>
        <w:t>Подраздел 2.</w:t>
      </w:r>
      <w:r w:rsidRPr="008453FF">
        <w:rPr>
          <w:b/>
          <w:bCs/>
          <w:sz w:val="26"/>
          <w:szCs w:val="26"/>
        </w:rPr>
        <w:t xml:space="preserve"> Вариант предоставления муниципальной услуги</w:t>
      </w:r>
    </w:p>
    <w:p w:rsidR="00091FB1" w:rsidRPr="008453FF" w:rsidRDefault="00091FB1" w:rsidP="00091FB1">
      <w:pPr>
        <w:tabs>
          <w:tab w:val="left" w:pos="7655"/>
        </w:tabs>
        <w:spacing w:line="276" w:lineRule="auto"/>
        <w:ind w:firstLine="709"/>
        <w:contextualSpacing/>
        <w:jc w:val="center"/>
        <w:rPr>
          <w:b/>
          <w:bCs/>
          <w:sz w:val="26"/>
          <w:szCs w:val="26"/>
        </w:rPr>
      </w:pPr>
      <w:r w:rsidRPr="008453FF">
        <w:rPr>
          <w:b/>
          <w:bCs/>
          <w:sz w:val="26"/>
          <w:szCs w:val="26"/>
        </w:rPr>
        <w:t>«Выдача дубликата решения»</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24.</w:t>
      </w:r>
      <w:r w:rsidRPr="008453FF">
        <w:rPr>
          <w:b/>
          <w:bCs/>
          <w:sz w:val="26"/>
          <w:szCs w:val="26"/>
        </w:rPr>
        <w:t xml:space="preserve"> Результат предоставления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24.1. Результатами предоставления муниципальной услуги являются: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24.1.1. результат, предусмотренный подпунктом 6.1.4 пункта 6.1 настоящего Административного регламента, который должен соответствовать требованиям пункта 6.5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24.1.2. результат, предусмотренный подпунктом 6.1.5 пункта 6.1 настоящего Административного регламента, который должен соответствовать требованиям пункта 6.6 настоящего Административного регламента.</w:t>
      </w:r>
    </w:p>
    <w:p w:rsidR="00091FB1" w:rsidRPr="00B2159A" w:rsidRDefault="00091FB1" w:rsidP="00091FB1">
      <w:pPr>
        <w:tabs>
          <w:tab w:val="left" w:pos="7655"/>
        </w:tabs>
        <w:spacing w:line="276" w:lineRule="auto"/>
        <w:ind w:firstLine="709"/>
        <w:contextualSpacing/>
        <w:jc w:val="both"/>
        <w:rPr>
          <w:color w:val="000000" w:themeColor="text1"/>
          <w:sz w:val="26"/>
          <w:szCs w:val="26"/>
        </w:rPr>
      </w:pPr>
      <w:r w:rsidRPr="008453FF">
        <w:rPr>
          <w:sz w:val="26"/>
          <w:szCs w:val="26"/>
        </w:rPr>
        <w:t xml:space="preserve">24.2. </w:t>
      </w:r>
      <w:r>
        <w:rPr>
          <w:color w:val="000000" w:themeColor="text1"/>
          <w:sz w:val="26"/>
          <w:szCs w:val="26"/>
        </w:rPr>
        <w:t xml:space="preserve">Запись о результате </w:t>
      </w:r>
      <w:r w:rsidRPr="008453FF">
        <w:rPr>
          <w:sz w:val="26"/>
          <w:szCs w:val="26"/>
        </w:rPr>
        <w:t>предоставлении муниципальной услуги</w:t>
      </w:r>
      <w:r>
        <w:rPr>
          <w:sz w:val="26"/>
          <w:szCs w:val="26"/>
        </w:rPr>
        <w:t xml:space="preserve"> </w:t>
      </w:r>
      <w:r>
        <w:rPr>
          <w:color w:val="000000" w:themeColor="text1"/>
          <w:sz w:val="26"/>
          <w:szCs w:val="26"/>
        </w:rPr>
        <w:t xml:space="preserve">не </w:t>
      </w:r>
      <w:r w:rsidRPr="008453FF">
        <w:rPr>
          <w:color w:val="000000" w:themeColor="text1"/>
          <w:sz w:val="26"/>
          <w:szCs w:val="26"/>
        </w:rPr>
        <w:t>подлеж</w:t>
      </w:r>
      <w:r>
        <w:rPr>
          <w:color w:val="000000" w:themeColor="text1"/>
          <w:sz w:val="26"/>
          <w:szCs w:val="26"/>
        </w:rPr>
        <w:t>и</w:t>
      </w:r>
      <w:r w:rsidRPr="008453FF">
        <w:rPr>
          <w:color w:val="000000" w:themeColor="text1"/>
          <w:sz w:val="26"/>
          <w:szCs w:val="26"/>
        </w:rPr>
        <w:t>т размещению в государственных реестрах.</w:t>
      </w:r>
    </w:p>
    <w:p w:rsidR="00091FB1" w:rsidRPr="00A8666B" w:rsidRDefault="00091FB1" w:rsidP="00091FB1">
      <w:pPr>
        <w:tabs>
          <w:tab w:val="left" w:pos="7655"/>
        </w:tabs>
        <w:spacing w:line="276" w:lineRule="auto"/>
        <w:ind w:firstLine="709"/>
        <w:contextualSpacing/>
        <w:jc w:val="both"/>
        <w:rPr>
          <w:color w:val="000000" w:themeColor="text1"/>
          <w:sz w:val="26"/>
          <w:szCs w:val="26"/>
        </w:rPr>
      </w:pPr>
      <w:r w:rsidRPr="000B6158">
        <w:rPr>
          <w:sz w:val="26"/>
          <w:szCs w:val="26"/>
        </w:rPr>
        <w:t xml:space="preserve">Факт получения заявителем результата предоставления </w:t>
      </w:r>
      <w:r>
        <w:rPr>
          <w:sz w:val="26"/>
          <w:szCs w:val="26"/>
        </w:rPr>
        <w:t>м</w:t>
      </w:r>
      <w:r w:rsidRPr="000B6158">
        <w:rPr>
          <w:sz w:val="26"/>
          <w:szCs w:val="26"/>
        </w:rPr>
        <w:t>униципально</w:t>
      </w:r>
      <w:r>
        <w:rPr>
          <w:sz w:val="26"/>
          <w:szCs w:val="26"/>
        </w:rPr>
        <w:t>й</w:t>
      </w:r>
      <w:r w:rsidRPr="000B6158">
        <w:rPr>
          <w:sz w:val="26"/>
          <w:szCs w:val="26"/>
        </w:rPr>
        <w:t xml:space="preserve"> </w:t>
      </w:r>
      <w:r w:rsidRPr="00033D37">
        <w:rPr>
          <w:color w:val="000000" w:themeColor="text1"/>
          <w:sz w:val="26"/>
          <w:szCs w:val="26"/>
        </w:rPr>
        <w:t xml:space="preserve">услуги подлежит фиксированию в </w:t>
      </w:r>
      <w:r w:rsidRPr="008453FF">
        <w:rPr>
          <w:sz w:val="26"/>
          <w:szCs w:val="26"/>
        </w:rPr>
        <w:t>Един</w:t>
      </w:r>
      <w:r>
        <w:rPr>
          <w:sz w:val="26"/>
          <w:szCs w:val="26"/>
        </w:rPr>
        <w:t>ом</w:t>
      </w:r>
      <w:r w:rsidRPr="008453FF">
        <w:rPr>
          <w:sz w:val="26"/>
          <w:szCs w:val="26"/>
        </w:rPr>
        <w:t xml:space="preserve"> портал</w:t>
      </w:r>
      <w:r>
        <w:rPr>
          <w:sz w:val="26"/>
          <w:szCs w:val="26"/>
        </w:rPr>
        <w:t>е</w:t>
      </w:r>
      <w:r w:rsidRPr="008453FF">
        <w:rPr>
          <w:sz w:val="26"/>
          <w:szCs w:val="26"/>
        </w:rPr>
        <w:t xml:space="preserve"> </w:t>
      </w:r>
      <w:r>
        <w:rPr>
          <w:sz w:val="26"/>
          <w:szCs w:val="26"/>
        </w:rPr>
        <w:t xml:space="preserve">или региональном </w:t>
      </w:r>
      <w:r w:rsidRPr="008453FF">
        <w:rPr>
          <w:sz w:val="26"/>
          <w:szCs w:val="26"/>
        </w:rPr>
        <w:t>портал</w:t>
      </w:r>
      <w:r>
        <w:rPr>
          <w:sz w:val="26"/>
          <w:szCs w:val="26"/>
        </w:rPr>
        <w:t>е</w:t>
      </w:r>
      <w:r w:rsidRPr="009347E2">
        <w:rPr>
          <w:sz w:val="26"/>
          <w:szCs w:val="26"/>
        </w:rPr>
        <w:t xml:space="preserve"> </w:t>
      </w:r>
      <w:r w:rsidRPr="008453FF">
        <w:rPr>
          <w:sz w:val="26"/>
          <w:szCs w:val="26"/>
        </w:rPr>
        <w:t>при наличии технической возможности в органе, предоставляюще</w:t>
      </w:r>
      <w:r>
        <w:rPr>
          <w:sz w:val="26"/>
          <w:szCs w:val="26"/>
        </w:rPr>
        <w:t>м</w:t>
      </w:r>
      <w:r w:rsidRPr="008453FF">
        <w:rPr>
          <w:sz w:val="26"/>
          <w:szCs w:val="26"/>
        </w:rPr>
        <w:t xml:space="preserve"> муниципальную услугу, оказания настоящей муниципальной услуги в электронном виде</w:t>
      </w:r>
      <w:r w:rsidRPr="00033D37">
        <w:rPr>
          <w:color w:val="000000" w:themeColor="text1"/>
          <w:sz w:val="26"/>
          <w:szCs w:val="26"/>
        </w:rPr>
        <w:t>.</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24.3.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отправления в орган, предоставляющий муниципальную услугу, составляет пять рабочих дней.</w:t>
      </w:r>
    </w:p>
    <w:p w:rsidR="00091FB1" w:rsidRDefault="00091FB1" w:rsidP="00091FB1">
      <w:pPr>
        <w:tabs>
          <w:tab w:val="left" w:pos="7655"/>
        </w:tabs>
        <w:spacing w:line="276" w:lineRule="auto"/>
        <w:ind w:firstLine="709"/>
        <w:contextualSpacing/>
        <w:jc w:val="both"/>
        <w:rPr>
          <w:sz w:val="26"/>
          <w:szCs w:val="26"/>
        </w:rPr>
      </w:pPr>
      <w:r w:rsidRPr="008453FF">
        <w:rPr>
          <w:sz w:val="26"/>
          <w:szCs w:val="26"/>
        </w:rPr>
        <w:t xml:space="preserve">24.4.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AB119D">
        <w:rPr>
          <w:sz w:val="26"/>
          <w:szCs w:val="26"/>
        </w:rPr>
        <w:t>Матвеево-Курганского</w:t>
      </w:r>
      <w:r w:rsidR="00AB119D" w:rsidRPr="008453FF">
        <w:rPr>
          <w:sz w:val="26"/>
          <w:szCs w:val="26"/>
        </w:rPr>
        <w:t xml:space="preserve"> </w:t>
      </w:r>
      <w:r w:rsidRPr="008453FF">
        <w:rPr>
          <w:sz w:val="26"/>
          <w:szCs w:val="26"/>
        </w:rPr>
        <w:t>сельского поселения и составляет пять рабочих дней.</w:t>
      </w:r>
    </w:p>
    <w:p w:rsidR="00091FB1" w:rsidRPr="008453FF" w:rsidRDefault="00091FB1" w:rsidP="00091FB1">
      <w:pPr>
        <w:tabs>
          <w:tab w:val="left" w:pos="7655"/>
        </w:tabs>
        <w:spacing w:line="276" w:lineRule="auto"/>
        <w:ind w:firstLine="709"/>
        <w:contextualSpacing/>
        <w:jc w:val="both"/>
        <w:rPr>
          <w:sz w:val="26"/>
          <w:szCs w:val="26"/>
        </w:rPr>
      </w:pPr>
      <w:r>
        <w:rPr>
          <w:sz w:val="26"/>
          <w:szCs w:val="26"/>
        </w:rPr>
        <w:t xml:space="preserve">24.5. </w:t>
      </w:r>
      <w:r w:rsidRPr="008453FF">
        <w:rPr>
          <w:sz w:val="26"/>
          <w:szCs w:val="26"/>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w:t>
      </w:r>
      <w:r>
        <w:rPr>
          <w:sz w:val="26"/>
          <w:szCs w:val="26"/>
        </w:rPr>
        <w:t xml:space="preserve">портала адресной системы </w:t>
      </w:r>
      <w:r w:rsidRPr="008453FF">
        <w:rPr>
          <w:sz w:val="26"/>
          <w:szCs w:val="26"/>
        </w:rPr>
        <w:t xml:space="preserve">исчисляется со дня регистрации запроса и документов в указанных электронных системах и составляет </w:t>
      </w:r>
      <w:r>
        <w:rPr>
          <w:sz w:val="26"/>
          <w:szCs w:val="26"/>
        </w:rPr>
        <w:t>десять рабочих</w:t>
      </w:r>
      <w:r w:rsidRPr="008453FF">
        <w:rPr>
          <w:sz w:val="26"/>
          <w:szCs w:val="26"/>
        </w:rPr>
        <w:t xml:space="preserve"> дней.</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25. </w:t>
      </w:r>
      <w:r w:rsidRPr="008453FF">
        <w:rPr>
          <w:b/>
          <w:bCs/>
          <w:sz w:val="26"/>
          <w:szCs w:val="26"/>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25.1. Предоставление муниципальной услуги включает следующие административные процедуры: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25.1.1. прием запроса и документов и (или) информации, необходимых для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25.1.2. принятие решения о предоставлении (об отказе в предоставлении)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25.1.3. предоставление результата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b/>
          <w:bCs/>
          <w:sz w:val="26"/>
          <w:szCs w:val="26"/>
        </w:rPr>
      </w:pPr>
      <w:r w:rsidRPr="008453FF">
        <w:rPr>
          <w:sz w:val="26"/>
          <w:szCs w:val="26"/>
        </w:rPr>
        <w:t xml:space="preserve">26. </w:t>
      </w:r>
      <w:r w:rsidRPr="008453FF">
        <w:rPr>
          <w:b/>
          <w:bCs/>
          <w:sz w:val="26"/>
          <w:szCs w:val="26"/>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26.1. Для предоставления муниципальной услуги заявитель представляет:</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26.1.1. запрос о предоставлении муниципальной услуги по форме, которая приведена в приложении 2 к настоящему Административному регламенту. Запрос о предоставлении муниципальной услуги должен содержать следующие сведения:</w:t>
      </w:r>
    </w:p>
    <w:p w:rsidR="00091FB1" w:rsidRPr="008453FF" w:rsidRDefault="00091FB1" w:rsidP="00091FB1">
      <w:pPr>
        <w:spacing w:line="276" w:lineRule="auto"/>
        <w:ind w:firstLine="709"/>
        <w:jc w:val="both"/>
        <w:rPr>
          <w:sz w:val="26"/>
          <w:szCs w:val="26"/>
        </w:rPr>
      </w:pPr>
      <w:r w:rsidRPr="008453FF">
        <w:rPr>
          <w:sz w:val="26"/>
          <w:szCs w:val="26"/>
        </w:rPr>
        <w:lastRenderedPageBreak/>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091FB1" w:rsidRPr="008453FF" w:rsidRDefault="00091FB1" w:rsidP="00091FB1">
      <w:pPr>
        <w:spacing w:line="276" w:lineRule="auto"/>
        <w:ind w:firstLine="709"/>
        <w:jc w:val="both"/>
        <w:rPr>
          <w:sz w:val="26"/>
          <w:szCs w:val="26"/>
        </w:rPr>
      </w:pPr>
      <w:r w:rsidRPr="008453FF">
        <w:rPr>
          <w:sz w:val="26"/>
          <w:szCs w:val="26"/>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091FB1" w:rsidRPr="008453FF" w:rsidRDefault="00091FB1" w:rsidP="00091FB1">
      <w:pPr>
        <w:spacing w:line="276" w:lineRule="auto"/>
        <w:ind w:firstLine="709"/>
        <w:jc w:val="both"/>
        <w:rPr>
          <w:sz w:val="26"/>
          <w:szCs w:val="26"/>
        </w:rPr>
      </w:pPr>
      <w:r w:rsidRPr="008453FF">
        <w:rPr>
          <w:sz w:val="26"/>
          <w:szCs w:val="26"/>
        </w:rPr>
        <w:t>- наименование и адрес регистрации заявителя,</w:t>
      </w:r>
      <w:r w:rsidRPr="008453FF">
        <w:t xml:space="preserve"> </w:t>
      </w:r>
      <w:r w:rsidRPr="008453FF">
        <w:rPr>
          <w:sz w:val="26"/>
          <w:szCs w:val="26"/>
        </w:rPr>
        <w:t>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w:t>
      </w:r>
      <w:r>
        <w:rPr>
          <w:sz w:val="26"/>
          <w:szCs w:val="26"/>
        </w:rPr>
        <w:t xml:space="preserve"> (для </w:t>
      </w:r>
      <w:r w:rsidRPr="008453FF">
        <w:rPr>
          <w:sz w:val="26"/>
          <w:szCs w:val="26"/>
        </w:rPr>
        <w:t>юридического лица</w:t>
      </w:r>
      <w:r>
        <w:rPr>
          <w:sz w:val="26"/>
          <w:szCs w:val="26"/>
        </w:rPr>
        <w:t>)</w:t>
      </w:r>
      <w:r w:rsidRPr="008453FF">
        <w:rPr>
          <w:sz w:val="26"/>
          <w:szCs w:val="26"/>
        </w:rPr>
        <w:t>;</w:t>
      </w:r>
    </w:p>
    <w:p w:rsidR="00091FB1" w:rsidRPr="008453FF" w:rsidRDefault="00091FB1" w:rsidP="00091FB1">
      <w:pPr>
        <w:spacing w:line="276" w:lineRule="auto"/>
        <w:ind w:firstLine="709"/>
        <w:jc w:val="both"/>
        <w:rPr>
          <w:sz w:val="26"/>
          <w:szCs w:val="26"/>
        </w:rPr>
      </w:pPr>
      <w:r w:rsidRPr="008453FF">
        <w:rPr>
          <w:sz w:val="26"/>
          <w:szCs w:val="26"/>
        </w:rPr>
        <w:t>- дата и номер результата предоставления муниципальной услуги, за получением дубликата которого обратился заявитель, его описание (если они известны заявителю);</w:t>
      </w:r>
    </w:p>
    <w:p w:rsidR="00091FB1" w:rsidRPr="008453FF" w:rsidRDefault="00091FB1" w:rsidP="00091FB1">
      <w:pPr>
        <w:spacing w:line="276" w:lineRule="auto"/>
        <w:ind w:firstLine="709"/>
        <w:jc w:val="both"/>
        <w:rPr>
          <w:sz w:val="26"/>
          <w:szCs w:val="26"/>
        </w:rPr>
      </w:pPr>
      <w:r w:rsidRPr="008453FF">
        <w:rPr>
          <w:sz w:val="26"/>
          <w:szCs w:val="26"/>
        </w:rPr>
        <w:t>- способ получения результата предоставления муниципальной услуги;</w:t>
      </w:r>
    </w:p>
    <w:p w:rsidR="00091FB1" w:rsidRPr="008453FF" w:rsidRDefault="00091FB1" w:rsidP="00091FB1">
      <w:pPr>
        <w:spacing w:line="276" w:lineRule="auto"/>
        <w:ind w:firstLine="709"/>
        <w:jc w:val="both"/>
        <w:rPr>
          <w:sz w:val="26"/>
          <w:szCs w:val="26"/>
        </w:rPr>
      </w:pPr>
      <w:r w:rsidRPr="008453FF">
        <w:rPr>
          <w:sz w:val="26"/>
          <w:szCs w:val="26"/>
        </w:rPr>
        <w:t>- почтовый адрес, телефон и подпись заявителя (представителя заявителя).</w:t>
      </w:r>
    </w:p>
    <w:p w:rsidR="00091FB1" w:rsidRPr="008453FF" w:rsidRDefault="00091FB1" w:rsidP="00091FB1">
      <w:pPr>
        <w:tabs>
          <w:tab w:val="left" w:pos="7655"/>
        </w:tabs>
        <w:spacing w:line="276" w:lineRule="auto"/>
        <w:ind w:firstLine="709"/>
        <w:contextualSpacing/>
        <w:jc w:val="both"/>
        <w:rPr>
          <w:sz w:val="26"/>
          <w:szCs w:val="26"/>
        </w:rPr>
      </w:pPr>
      <w:r>
        <w:rPr>
          <w:sz w:val="26"/>
          <w:szCs w:val="26"/>
        </w:rPr>
        <w:t>26</w:t>
      </w:r>
      <w:r w:rsidRPr="008453FF">
        <w:rPr>
          <w:sz w:val="26"/>
          <w:szCs w:val="26"/>
        </w:rPr>
        <w:t xml:space="preserve">.1.2. </w:t>
      </w:r>
      <w:r w:rsidRPr="008453FF">
        <w:rPr>
          <w:color w:val="000000" w:themeColor="text1"/>
          <w:sz w:val="26"/>
          <w:szCs w:val="26"/>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Pr>
          <w:color w:val="000000" w:themeColor="text1"/>
          <w:sz w:val="26"/>
          <w:szCs w:val="26"/>
        </w:rPr>
        <w:t>26.1</w:t>
      </w:r>
      <w:r w:rsidRPr="008453FF">
        <w:rPr>
          <w:color w:val="000000" w:themeColor="text1"/>
          <w:sz w:val="26"/>
          <w:szCs w:val="26"/>
        </w:rPr>
        <w:t>.3. доверенность, выданн</w:t>
      </w:r>
      <w:r>
        <w:rPr>
          <w:color w:val="000000" w:themeColor="text1"/>
          <w:sz w:val="26"/>
          <w:szCs w:val="26"/>
        </w:rPr>
        <w:t>ую</w:t>
      </w:r>
      <w:r w:rsidRPr="008453FF">
        <w:rPr>
          <w:color w:val="000000" w:themeColor="text1"/>
          <w:sz w:val="26"/>
          <w:szCs w:val="26"/>
        </w:rPr>
        <w:t xml:space="preserve"> представителю заявителя, оформленн</w:t>
      </w:r>
      <w:r>
        <w:rPr>
          <w:color w:val="000000" w:themeColor="text1"/>
          <w:sz w:val="26"/>
          <w:szCs w:val="26"/>
        </w:rPr>
        <w:t>ую</w:t>
      </w:r>
      <w:r w:rsidRPr="008453FF">
        <w:rPr>
          <w:color w:val="000000" w:themeColor="text1"/>
          <w:sz w:val="26"/>
          <w:szCs w:val="26"/>
        </w:rPr>
        <w:t xml:space="preserve"> в порядке, предусмотренном законодательством Российской Федерации (при представлении заявления представителем заявителя);</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Pr>
          <w:color w:val="000000" w:themeColor="text1"/>
          <w:sz w:val="26"/>
          <w:szCs w:val="26"/>
        </w:rPr>
        <w:t>26.1</w:t>
      </w:r>
      <w:r w:rsidRPr="008453FF">
        <w:rPr>
          <w:color w:val="000000" w:themeColor="text1"/>
          <w:sz w:val="26"/>
          <w:szCs w:val="26"/>
        </w:rPr>
        <w:t>.4. документ, подтверждающий полномочия представителя юридического лица действовать от имени этого юридического лица, или копи</w:t>
      </w:r>
      <w:r>
        <w:rPr>
          <w:color w:val="000000" w:themeColor="text1"/>
          <w:sz w:val="26"/>
          <w:szCs w:val="26"/>
        </w:rPr>
        <w:t>ю</w:t>
      </w:r>
      <w:r w:rsidRPr="008453FF">
        <w:rPr>
          <w:color w:val="000000" w:themeColor="text1"/>
          <w:sz w:val="26"/>
          <w:szCs w:val="26"/>
        </w:rPr>
        <w:t xml:space="preserve"> этого документа, заверенн</w:t>
      </w:r>
      <w:r>
        <w:rPr>
          <w:color w:val="000000" w:themeColor="text1"/>
          <w:sz w:val="26"/>
          <w:szCs w:val="26"/>
        </w:rPr>
        <w:t>ую</w:t>
      </w:r>
      <w:r w:rsidRPr="008453FF">
        <w:rPr>
          <w:color w:val="000000" w:themeColor="text1"/>
          <w:sz w:val="26"/>
          <w:szCs w:val="26"/>
        </w:rPr>
        <w:t xml:space="preserve"> печатью и подписью руководителя этого юридического лица (при представлении заявления представителем юридического лица);</w:t>
      </w:r>
    </w:p>
    <w:p w:rsidR="00091FB1" w:rsidRPr="00145262" w:rsidRDefault="00091FB1" w:rsidP="00091FB1">
      <w:pPr>
        <w:tabs>
          <w:tab w:val="left" w:pos="7655"/>
        </w:tabs>
        <w:spacing w:line="276" w:lineRule="auto"/>
        <w:ind w:firstLine="709"/>
        <w:contextualSpacing/>
        <w:jc w:val="both"/>
        <w:rPr>
          <w:color w:val="000000" w:themeColor="text1"/>
          <w:sz w:val="26"/>
          <w:szCs w:val="26"/>
        </w:rPr>
      </w:pPr>
      <w:r>
        <w:rPr>
          <w:color w:val="000000" w:themeColor="text1"/>
          <w:sz w:val="26"/>
          <w:szCs w:val="26"/>
        </w:rPr>
        <w:t>26.1</w:t>
      </w:r>
      <w:r w:rsidRPr="008453FF">
        <w:rPr>
          <w:color w:val="000000" w:themeColor="text1"/>
          <w:sz w:val="26"/>
          <w:szCs w:val="26"/>
        </w:rPr>
        <w:t>.5. надлежащим образом оформленн</w:t>
      </w:r>
      <w:r>
        <w:rPr>
          <w:color w:val="000000" w:themeColor="text1"/>
          <w:sz w:val="26"/>
          <w:szCs w:val="26"/>
        </w:rPr>
        <w:t>ую</w:t>
      </w:r>
      <w:r w:rsidRPr="008453FF">
        <w:rPr>
          <w:color w:val="000000" w:themeColor="text1"/>
          <w:sz w:val="26"/>
          <w:szCs w:val="26"/>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p>
    <w:p w:rsidR="00091FB1" w:rsidRPr="00145262" w:rsidRDefault="00091FB1" w:rsidP="00091FB1">
      <w:pPr>
        <w:spacing w:line="276" w:lineRule="auto"/>
        <w:ind w:firstLine="709"/>
        <w:jc w:val="both"/>
        <w:rPr>
          <w:sz w:val="26"/>
          <w:szCs w:val="26"/>
        </w:rPr>
      </w:pPr>
      <w:r>
        <w:rPr>
          <w:sz w:val="26"/>
          <w:szCs w:val="26"/>
        </w:rPr>
        <w:t>26.1.6</w:t>
      </w:r>
      <w:r w:rsidRPr="008453FF">
        <w:rPr>
          <w:sz w:val="26"/>
          <w:szCs w:val="26"/>
        </w:rPr>
        <w:t>.</w:t>
      </w:r>
      <w:r>
        <w:rPr>
          <w:sz w:val="26"/>
          <w:szCs w:val="26"/>
        </w:rPr>
        <w:t xml:space="preserve"> документы и (или) информацию, подтверждающие </w:t>
      </w:r>
      <w:r w:rsidRPr="00145262">
        <w:rPr>
          <w:sz w:val="26"/>
          <w:szCs w:val="26"/>
        </w:rPr>
        <w:t>возникновени</w:t>
      </w:r>
      <w:r>
        <w:rPr>
          <w:sz w:val="26"/>
          <w:szCs w:val="26"/>
        </w:rPr>
        <w:t>е</w:t>
      </w:r>
      <w:r w:rsidRPr="00145262">
        <w:rPr>
          <w:sz w:val="26"/>
          <w:szCs w:val="26"/>
        </w:rPr>
        <w:t xml:space="preserve"> неблагоприятных природных явлений в процессе производства земляных работ, в том числе неблагоприятных погодных условий</w:t>
      </w:r>
      <w:r>
        <w:rPr>
          <w:sz w:val="26"/>
          <w:szCs w:val="26"/>
        </w:rPr>
        <w:t>, повлекших невозможность выполнения земляных работ в установленный разрешением на проведение земляных работ срок.</w:t>
      </w:r>
    </w:p>
    <w:p w:rsidR="00091FB1" w:rsidRPr="008453FF" w:rsidRDefault="00091FB1" w:rsidP="00091FB1">
      <w:pPr>
        <w:spacing w:line="276" w:lineRule="auto"/>
        <w:ind w:firstLine="709"/>
        <w:jc w:val="both"/>
        <w:rPr>
          <w:sz w:val="26"/>
          <w:szCs w:val="26"/>
        </w:rPr>
      </w:pPr>
      <w:r w:rsidRPr="008453FF">
        <w:rPr>
          <w:sz w:val="26"/>
          <w:szCs w:val="26"/>
        </w:rPr>
        <w:t xml:space="preserve">26.2. Документ, указанный в подпункте 26.1.3 пункта 26.1 настоящего Административного регламента, представляется в виде </w:t>
      </w:r>
      <w:r>
        <w:rPr>
          <w:sz w:val="26"/>
          <w:szCs w:val="26"/>
        </w:rPr>
        <w:t xml:space="preserve">оригинала, </w:t>
      </w:r>
      <w:r w:rsidRPr="008453FF">
        <w:rPr>
          <w:sz w:val="26"/>
          <w:szCs w:val="26"/>
        </w:rPr>
        <w:t xml:space="preserve">копии с предъявлением его оригинала </w:t>
      </w:r>
      <w:r w:rsidRPr="008453FF">
        <w:rPr>
          <w:color w:val="000000" w:themeColor="text1"/>
          <w:sz w:val="26"/>
          <w:szCs w:val="26"/>
        </w:rPr>
        <w:t>при личном обращении заявителя или представителя заявителя</w:t>
      </w:r>
      <w:r w:rsidRPr="008453FF">
        <w:rPr>
          <w:sz w:val="26"/>
          <w:szCs w:val="26"/>
        </w:rPr>
        <w:t xml:space="preserve"> или в виде копий, заверенных в установленном порядке.</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26.3. Запрос и документы и (или) информация, необходимые для предоставления муниципальной услуги, могут быть поданы заявителем способами, предусмотренными пункт</w:t>
      </w:r>
      <w:r>
        <w:rPr>
          <w:sz w:val="26"/>
          <w:szCs w:val="26"/>
        </w:rPr>
        <w:t>ом</w:t>
      </w:r>
      <w:r w:rsidRPr="008453FF">
        <w:rPr>
          <w:sz w:val="26"/>
          <w:szCs w:val="26"/>
        </w:rPr>
        <w:t xml:space="preserve"> 9.1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26.4. Установление личности заявителя (представителя заявителя) при подаче запроса и документов и (или) информации, необходимых для предоставления муниципальной услуги, осуществляется способами, предусмотренными пунктами 20.3</w:t>
      </w:r>
      <w:r>
        <w:rPr>
          <w:sz w:val="26"/>
          <w:szCs w:val="26"/>
        </w:rPr>
        <w:t>,</w:t>
      </w:r>
      <w:r w:rsidRPr="008453FF">
        <w:rPr>
          <w:sz w:val="26"/>
          <w:szCs w:val="26"/>
        </w:rPr>
        <w:t xml:space="preserve"> 20.4</w:t>
      </w:r>
      <w:r>
        <w:rPr>
          <w:sz w:val="26"/>
          <w:szCs w:val="26"/>
        </w:rPr>
        <w:t xml:space="preserve"> и 20.5</w:t>
      </w:r>
      <w:r w:rsidRPr="008453FF">
        <w:rPr>
          <w:sz w:val="26"/>
          <w:szCs w:val="26"/>
        </w:rPr>
        <w:t xml:space="preserve">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26.5. Запрос и документы и (или) информация, необходимые для предоставления муниципальной услуги, могут быть поданы представителем заявителя в соответствии с пунктом 2.3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26.6. Основания для принятия решения об отказе в приеме запроса и документов и (или) информации, необходимых для предоставления муниципальной услуги, отсутствуют.</w:t>
      </w:r>
    </w:p>
    <w:p w:rsidR="00091FB1" w:rsidRPr="008453FF" w:rsidRDefault="00091FB1" w:rsidP="00091FB1">
      <w:pPr>
        <w:spacing w:line="276" w:lineRule="auto"/>
        <w:ind w:firstLine="709"/>
        <w:jc w:val="both"/>
        <w:rPr>
          <w:sz w:val="26"/>
          <w:szCs w:val="26"/>
        </w:rPr>
      </w:pPr>
      <w:r w:rsidRPr="008453FF">
        <w:rPr>
          <w:sz w:val="26"/>
          <w:szCs w:val="26"/>
        </w:rPr>
        <w:t>26.7. Органы и организации, участвующие в приеме запроса о предоставлении муниципальной услуги в части обеспечения возможности подачи такого запроса, аналогичны органам и организациям, указанным в пункте 20.8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26.8. Запрос и документы и (или) информация, необходимые для предоставления муниципальной услуги, регистрируются в сроки, предусмотренные пункт</w:t>
      </w:r>
      <w:r>
        <w:rPr>
          <w:sz w:val="26"/>
          <w:szCs w:val="26"/>
        </w:rPr>
        <w:t>ом</w:t>
      </w:r>
      <w:r w:rsidRPr="008453FF">
        <w:rPr>
          <w:sz w:val="26"/>
          <w:szCs w:val="26"/>
        </w:rPr>
        <w:t xml:space="preserve"> 20.9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b/>
          <w:bCs/>
          <w:sz w:val="26"/>
          <w:szCs w:val="26"/>
        </w:rPr>
      </w:pPr>
      <w:r w:rsidRPr="008453FF">
        <w:rPr>
          <w:sz w:val="26"/>
          <w:szCs w:val="26"/>
        </w:rPr>
        <w:t xml:space="preserve">27. </w:t>
      </w:r>
      <w:r w:rsidRPr="008453FF">
        <w:rPr>
          <w:b/>
          <w:bCs/>
          <w:sz w:val="26"/>
          <w:szCs w:val="26"/>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27.1. Критериями принятия решения о предоставлении муниципальной услуги являются: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27.1.1.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26.1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27.1.2. отсутствие оснований для отказа в предоставлении муниципальной услуги, предусмотренных пунктом 27.3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27.2.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27.3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27.3. Исчерпывающий перечень оснований для отказа в предоставлении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27.3.1.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получением дубликата которого обратился заявитель, ранее не принималось органом, предоставляющим муниципальную услугу;</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27.3.2.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получением дубликата которого обратился заявитель, отсутствует в архивном фонде органа, предоставляющего муниципальную услуг</w:t>
      </w:r>
      <w:r w:rsidR="00D92DAA">
        <w:rPr>
          <w:sz w:val="26"/>
          <w:szCs w:val="26"/>
        </w:rPr>
        <w:t>у</w:t>
      </w:r>
      <w:r w:rsidRPr="008453FF">
        <w:rPr>
          <w:sz w:val="26"/>
          <w:szCs w:val="26"/>
        </w:rPr>
        <w:t>;</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27.3.3.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получением дубликата которого обратился заявитель, не затрагивает права и интересы заявителя.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27.4.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rsidR="00091FB1" w:rsidRPr="008453FF" w:rsidRDefault="00091FB1" w:rsidP="00091FB1">
      <w:pPr>
        <w:tabs>
          <w:tab w:val="left" w:pos="7655"/>
        </w:tabs>
        <w:spacing w:line="276" w:lineRule="auto"/>
        <w:ind w:firstLine="709"/>
        <w:contextualSpacing/>
        <w:jc w:val="both"/>
        <w:rPr>
          <w:sz w:val="26"/>
          <w:szCs w:val="26"/>
        </w:rPr>
      </w:pPr>
    </w:p>
    <w:p w:rsidR="00607637" w:rsidRDefault="00607637" w:rsidP="00091FB1">
      <w:pPr>
        <w:tabs>
          <w:tab w:val="left" w:pos="7655"/>
        </w:tabs>
        <w:spacing w:line="276" w:lineRule="auto"/>
        <w:ind w:firstLine="709"/>
        <w:contextualSpacing/>
        <w:jc w:val="both"/>
        <w:rPr>
          <w:sz w:val="26"/>
          <w:szCs w:val="26"/>
        </w:rPr>
      </w:pPr>
    </w:p>
    <w:p w:rsidR="00607637" w:rsidRDefault="00607637" w:rsidP="00091FB1">
      <w:pPr>
        <w:tabs>
          <w:tab w:val="left" w:pos="7655"/>
        </w:tabs>
        <w:spacing w:line="276" w:lineRule="auto"/>
        <w:ind w:firstLine="709"/>
        <w:contextualSpacing/>
        <w:jc w:val="both"/>
        <w:rPr>
          <w:sz w:val="26"/>
          <w:szCs w:val="26"/>
        </w:rPr>
      </w:pPr>
    </w:p>
    <w:p w:rsidR="00607637" w:rsidRDefault="00607637"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 xml:space="preserve">28. </w:t>
      </w:r>
      <w:r w:rsidRPr="008453FF">
        <w:rPr>
          <w:b/>
          <w:bCs/>
          <w:sz w:val="26"/>
          <w:szCs w:val="26"/>
        </w:rPr>
        <w:t>Предоставление результата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28.1. Орган, предоставляющий муниципальную услугу, в зависимости от выбранного заявителем способа предоставления результата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28.1.1. направляет в порядке, установленном соглашением о взаимодействии с многофункциональным центром, результат предоставления муниципальной услуги в многофункциональный центр для дальнейшего вручения заявителю лично;</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28.1.2. направляет заявителю результат предоставления муниципальной услуги почтовым отправлением;</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28.1.3. уведомляет заявителя по номеру контактного телефона </w:t>
      </w:r>
      <w:r>
        <w:rPr>
          <w:sz w:val="26"/>
          <w:szCs w:val="26"/>
        </w:rPr>
        <w:t>или через личный</w:t>
      </w:r>
      <w:r w:rsidRPr="00F559C4">
        <w:rPr>
          <w:sz w:val="26"/>
          <w:szCs w:val="26"/>
        </w:rPr>
        <w:t xml:space="preserve"> </w:t>
      </w:r>
      <w:r w:rsidRPr="008453FF">
        <w:rPr>
          <w:sz w:val="26"/>
          <w:szCs w:val="26"/>
        </w:rPr>
        <w:t xml:space="preserve">кабинет заявителя </w:t>
      </w:r>
      <w:r>
        <w:rPr>
          <w:sz w:val="26"/>
          <w:szCs w:val="26"/>
        </w:rPr>
        <w:t>на</w:t>
      </w:r>
      <w:r w:rsidRPr="008453FF">
        <w:rPr>
          <w:sz w:val="26"/>
          <w:szCs w:val="26"/>
        </w:rPr>
        <w:t xml:space="preserve"> Едином портале, региональном портале</w:t>
      </w:r>
      <w:r w:rsidRPr="00FA1BDB">
        <w:rPr>
          <w:sz w:val="26"/>
          <w:szCs w:val="26"/>
        </w:rPr>
        <w:t xml:space="preserve"> </w:t>
      </w:r>
      <w:r w:rsidRPr="008453FF">
        <w:rPr>
          <w:sz w:val="26"/>
          <w:szCs w:val="26"/>
        </w:rPr>
        <w:t>при наличии технической возможности в органе, предоставляюще</w:t>
      </w:r>
      <w:r>
        <w:rPr>
          <w:sz w:val="26"/>
          <w:szCs w:val="26"/>
        </w:rPr>
        <w:t>м</w:t>
      </w:r>
      <w:r w:rsidRPr="008453FF">
        <w:rPr>
          <w:sz w:val="26"/>
          <w:szCs w:val="26"/>
        </w:rPr>
        <w:t xml:space="preserve"> муниципальную услугу, оказания настоящей муниципальной услуги в электронном виде</w:t>
      </w:r>
      <w:r>
        <w:rPr>
          <w:sz w:val="26"/>
          <w:szCs w:val="26"/>
        </w:rPr>
        <w:t>,</w:t>
      </w:r>
      <w:r w:rsidRPr="008453FF">
        <w:rPr>
          <w:sz w:val="26"/>
          <w:szCs w:val="26"/>
        </w:rPr>
        <w:t xml:space="preserve"> о возможности получения результата предоставления муниципальной услуги и вручает его заявителю лично в Администрации </w:t>
      </w:r>
      <w:r w:rsidR="00AB119D">
        <w:rPr>
          <w:sz w:val="26"/>
          <w:szCs w:val="26"/>
        </w:rPr>
        <w:t>Матвеево-Курганского</w:t>
      </w:r>
      <w:r w:rsidR="00AB119D" w:rsidRPr="008453FF">
        <w:rPr>
          <w:sz w:val="26"/>
          <w:szCs w:val="26"/>
        </w:rPr>
        <w:t xml:space="preserve"> </w:t>
      </w:r>
      <w:r w:rsidRPr="008453FF">
        <w:rPr>
          <w:sz w:val="26"/>
          <w:szCs w:val="26"/>
        </w:rPr>
        <w:t xml:space="preserve"> сельского поселения.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28.2. Результат муниципальной услуги предоставляется заявителю не позднее одного рабочего дня со дня истечения срока, указанного в пунктах 24.3</w:t>
      </w:r>
      <w:r>
        <w:rPr>
          <w:sz w:val="26"/>
          <w:szCs w:val="26"/>
        </w:rPr>
        <w:t>,</w:t>
      </w:r>
      <w:r w:rsidRPr="008453FF">
        <w:rPr>
          <w:sz w:val="26"/>
          <w:szCs w:val="26"/>
        </w:rPr>
        <w:t xml:space="preserve"> 24.4</w:t>
      </w:r>
      <w:r>
        <w:rPr>
          <w:sz w:val="26"/>
          <w:szCs w:val="26"/>
        </w:rPr>
        <w:t xml:space="preserve"> и 24.5</w:t>
      </w:r>
      <w:r w:rsidRPr="008453FF">
        <w:rPr>
          <w:sz w:val="26"/>
          <w:szCs w:val="26"/>
        </w:rPr>
        <w:t xml:space="preserve">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28.3. 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center"/>
        <w:rPr>
          <w:b/>
          <w:bCs/>
          <w:sz w:val="26"/>
          <w:szCs w:val="26"/>
        </w:rPr>
      </w:pPr>
      <w:r w:rsidRPr="008453FF">
        <w:rPr>
          <w:sz w:val="26"/>
          <w:szCs w:val="26"/>
        </w:rPr>
        <w:t xml:space="preserve">Подраздел 3. </w:t>
      </w:r>
      <w:r w:rsidRPr="008453FF">
        <w:rPr>
          <w:b/>
          <w:bCs/>
          <w:sz w:val="26"/>
          <w:szCs w:val="26"/>
        </w:rPr>
        <w:t>Вариант предоставления муниципальной услуги «Исправление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29.</w:t>
      </w:r>
      <w:r w:rsidRPr="008453FF">
        <w:rPr>
          <w:b/>
          <w:bCs/>
          <w:sz w:val="26"/>
          <w:szCs w:val="26"/>
        </w:rPr>
        <w:t xml:space="preserve"> Результат предоставления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29.1. Результатами предоставления муниципальной услуги являются: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29.1.1. результат, предусмотренный подпунктом 6.1.6 пункта 6.1 настоящего Административного регламента, который должен соответствовать требованиям пункта 6.7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29.1.2. результат, предусмотренный подпунктом 6.1.7 пункта 6.1 настоящего Административного регламента, который должен соответствовать требованиям пункта 6.8 настоящего Административного регламента.</w:t>
      </w:r>
    </w:p>
    <w:p w:rsidR="00091FB1" w:rsidRDefault="00091FB1" w:rsidP="00091FB1">
      <w:pPr>
        <w:tabs>
          <w:tab w:val="left" w:pos="7655"/>
        </w:tabs>
        <w:spacing w:line="276" w:lineRule="auto"/>
        <w:ind w:firstLine="709"/>
        <w:contextualSpacing/>
        <w:jc w:val="both"/>
        <w:rPr>
          <w:sz w:val="26"/>
          <w:szCs w:val="26"/>
        </w:rPr>
      </w:pPr>
      <w:r w:rsidRPr="008453FF">
        <w:rPr>
          <w:sz w:val="26"/>
          <w:szCs w:val="26"/>
        </w:rPr>
        <w:t xml:space="preserve">29.2. </w:t>
      </w:r>
      <w:r>
        <w:rPr>
          <w:color w:val="000000" w:themeColor="text1"/>
          <w:sz w:val="26"/>
          <w:szCs w:val="26"/>
        </w:rPr>
        <w:t xml:space="preserve">Запись о результате </w:t>
      </w:r>
      <w:r w:rsidRPr="008453FF">
        <w:rPr>
          <w:sz w:val="26"/>
          <w:szCs w:val="26"/>
        </w:rPr>
        <w:t>предоставлении муниципальной услуги</w:t>
      </w:r>
      <w:r>
        <w:rPr>
          <w:sz w:val="26"/>
          <w:szCs w:val="26"/>
        </w:rPr>
        <w:t xml:space="preserve"> </w:t>
      </w:r>
      <w:r>
        <w:rPr>
          <w:color w:val="000000" w:themeColor="text1"/>
          <w:sz w:val="26"/>
          <w:szCs w:val="26"/>
        </w:rPr>
        <w:t xml:space="preserve">не </w:t>
      </w:r>
      <w:r w:rsidRPr="008453FF">
        <w:rPr>
          <w:color w:val="000000" w:themeColor="text1"/>
          <w:sz w:val="26"/>
          <w:szCs w:val="26"/>
        </w:rPr>
        <w:t>подлеж</w:t>
      </w:r>
      <w:r>
        <w:rPr>
          <w:color w:val="000000" w:themeColor="text1"/>
          <w:sz w:val="26"/>
          <w:szCs w:val="26"/>
        </w:rPr>
        <w:t>и</w:t>
      </w:r>
      <w:r w:rsidRPr="008453FF">
        <w:rPr>
          <w:color w:val="000000" w:themeColor="text1"/>
          <w:sz w:val="26"/>
          <w:szCs w:val="26"/>
        </w:rPr>
        <w:t>т размещению в государственных реестрах.</w:t>
      </w:r>
    </w:p>
    <w:p w:rsidR="00091FB1" w:rsidRPr="00A8666B" w:rsidRDefault="00091FB1" w:rsidP="00091FB1">
      <w:pPr>
        <w:tabs>
          <w:tab w:val="left" w:pos="7655"/>
        </w:tabs>
        <w:spacing w:line="276" w:lineRule="auto"/>
        <w:ind w:firstLine="709"/>
        <w:contextualSpacing/>
        <w:jc w:val="both"/>
        <w:rPr>
          <w:color w:val="000000" w:themeColor="text1"/>
          <w:sz w:val="26"/>
          <w:szCs w:val="26"/>
        </w:rPr>
      </w:pPr>
      <w:r w:rsidRPr="000B6158">
        <w:rPr>
          <w:sz w:val="26"/>
          <w:szCs w:val="26"/>
        </w:rPr>
        <w:t xml:space="preserve">Факт получения заявителем результата предоставления </w:t>
      </w:r>
      <w:r>
        <w:rPr>
          <w:sz w:val="26"/>
          <w:szCs w:val="26"/>
        </w:rPr>
        <w:t>м</w:t>
      </w:r>
      <w:r w:rsidRPr="000B6158">
        <w:rPr>
          <w:sz w:val="26"/>
          <w:szCs w:val="26"/>
        </w:rPr>
        <w:t>униципально</w:t>
      </w:r>
      <w:r>
        <w:rPr>
          <w:sz w:val="26"/>
          <w:szCs w:val="26"/>
        </w:rPr>
        <w:t>й</w:t>
      </w:r>
      <w:r w:rsidRPr="000B6158">
        <w:rPr>
          <w:sz w:val="26"/>
          <w:szCs w:val="26"/>
        </w:rPr>
        <w:t xml:space="preserve"> </w:t>
      </w:r>
      <w:r w:rsidRPr="00033D37">
        <w:rPr>
          <w:color w:val="000000" w:themeColor="text1"/>
          <w:sz w:val="26"/>
          <w:szCs w:val="26"/>
        </w:rPr>
        <w:t xml:space="preserve">услуги подлежит фиксированию в </w:t>
      </w:r>
      <w:r w:rsidRPr="008453FF">
        <w:rPr>
          <w:sz w:val="26"/>
          <w:szCs w:val="26"/>
        </w:rPr>
        <w:t>Един</w:t>
      </w:r>
      <w:r>
        <w:rPr>
          <w:sz w:val="26"/>
          <w:szCs w:val="26"/>
        </w:rPr>
        <w:t>ом</w:t>
      </w:r>
      <w:r w:rsidRPr="008453FF">
        <w:rPr>
          <w:sz w:val="26"/>
          <w:szCs w:val="26"/>
        </w:rPr>
        <w:t xml:space="preserve"> портал</w:t>
      </w:r>
      <w:r>
        <w:rPr>
          <w:sz w:val="26"/>
          <w:szCs w:val="26"/>
        </w:rPr>
        <w:t>е</w:t>
      </w:r>
      <w:r w:rsidRPr="008453FF">
        <w:rPr>
          <w:sz w:val="26"/>
          <w:szCs w:val="26"/>
        </w:rPr>
        <w:t xml:space="preserve"> </w:t>
      </w:r>
      <w:r>
        <w:rPr>
          <w:sz w:val="26"/>
          <w:szCs w:val="26"/>
        </w:rPr>
        <w:t xml:space="preserve">или региональном </w:t>
      </w:r>
      <w:r w:rsidRPr="008453FF">
        <w:rPr>
          <w:sz w:val="26"/>
          <w:szCs w:val="26"/>
        </w:rPr>
        <w:t>портал</w:t>
      </w:r>
      <w:r>
        <w:rPr>
          <w:sz w:val="26"/>
          <w:szCs w:val="26"/>
        </w:rPr>
        <w:t>е</w:t>
      </w:r>
      <w:r w:rsidRPr="009347E2">
        <w:rPr>
          <w:sz w:val="26"/>
          <w:szCs w:val="26"/>
        </w:rPr>
        <w:t xml:space="preserve"> </w:t>
      </w:r>
      <w:r w:rsidRPr="008453FF">
        <w:rPr>
          <w:sz w:val="26"/>
          <w:szCs w:val="26"/>
        </w:rPr>
        <w:t>при наличии технической возможности в органе, предоставляюще</w:t>
      </w:r>
      <w:r>
        <w:rPr>
          <w:sz w:val="26"/>
          <w:szCs w:val="26"/>
        </w:rPr>
        <w:t>м</w:t>
      </w:r>
      <w:r w:rsidRPr="008453FF">
        <w:rPr>
          <w:sz w:val="26"/>
          <w:szCs w:val="26"/>
        </w:rPr>
        <w:t xml:space="preserve"> муниципальную услугу, оказания настоящей муниципальной услуги в электронном виде</w:t>
      </w:r>
      <w:r w:rsidRPr="00033D37">
        <w:rPr>
          <w:color w:val="000000" w:themeColor="text1"/>
          <w:sz w:val="26"/>
          <w:szCs w:val="26"/>
        </w:rPr>
        <w:t>.</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29.3. Максимальный срок предоставления муниципальной услуги со дня регистрации запроса и документов в органе, предоставляющем муниципальную услугу, в том числе в случае, если запрос и документы поданы заявителем посредством почтового </w:t>
      </w:r>
      <w:r w:rsidRPr="008453FF">
        <w:rPr>
          <w:sz w:val="26"/>
          <w:szCs w:val="26"/>
        </w:rPr>
        <w:lastRenderedPageBreak/>
        <w:t>отправления в орган, предоставляющий муниципальную услугу, составляет пять рабочих дней.</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29.4. 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в многофункциональном центре, исчисляется со дня передачи многофункциональным центром запроса и документов в Администрацию </w:t>
      </w:r>
      <w:r w:rsidR="00E8500A">
        <w:rPr>
          <w:sz w:val="26"/>
          <w:szCs w:val="26"/>
        </w:rPr>
        <w:t>Матвеево-Курганского</w:t>
      </w:r>
      <w:r w:rsidRPr="008453FF">
        <w:rPr>
          <w:sz w:val="26"/>
          <w:szCs w:val="26"/>
        </w:rPr>
        <w:t xml:space="preserve"> сельского поселения и составляет пять рабочих дней.</w:t>
      </w:r>
    </w:p>
    <w:p w:rsidR="00091FB1" w:rsidRDefault="00091FB1" w:rsidP="00091FB1">
      <w:pPr>
        <w:tabs>
          <w:tab w:val="left" w:pos="7655"/>
        </w:tabs>
        <w:spacing w:line="276" w:lineRule="auto"/>
        <w:ind w:firstLine="709"/>
        <w:contextualSpacing/>
        <w:jc w:val="both"/>
        <w:rPr>
          <w:sz w:val="26"/>
          <w:szCs w:val="26"/>
        </w:rPr>
      </w:pPr>
      <w:r>
        <w:rPr>
          <w:sz w:val="26"/>
          <w:szCs w:val="26"/>
        </w:rPr>
        <w:t xml:space="preserve">29.5. </w:t>
      </w:r>
      <w:r w:rsidRPr="008453FF">
        <w:rPr>
          <w:sz w:val="26"/>
          <w:szCs w:val="26"/>
        </w:rPr>
        <w:t xml:space="preserve">Максимальный срок предоставления муниципальной услуги в случае, если запрос и документы и (или) информация, необходимые для предоставления муниципальной услуги, поданы заявителем посредством Единого портала, регионального портала, </w:t>
      </w:r>
      <w:r>
        <w:rPr>
          <w:sz w:val="26"/>
          <w:szCs w:val="26"/>
        </w:rPr>
        <w:t xml:space="preserve">портала адресной системы </w:t>
      </w:r>
      <w:r w:rsidRPr="008453FF">
        <w:rPr>
          <w:sz w:val="26"/>
          <w:szCs w:val="26"/>
        </w:rPr>
        <w:t xml:space="preserve">исчисляется со дня регистрации запроса и документов в указанных электронных системах и составляет </w:t>
      </w:r>
      <w:r>
        <w:rPr>
          <w:sz w:val="26"/>
          <w:szCs w:val="26"/>
        </w:rPr>
        <w:t>пять рабочих</w:t>
      </w:r>
      <w:r w:rsidRPr="008453FF">
        <w:rPr>
          <w:sz w:val="26"/>
          <w:szCs w:val="26"/>
        </w:rPr>
        <w:t xml:space="preserve"> дней.</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30. </w:t>
      </w:r>
      <w:r w:rsidRPr="008453FF">
        <w:rPr>
          <w:b/>
          <w:bCs/>
          <w:sz w:val="26"/>
          <w:szCs w:val="26"/>
        </w:rPr>
        <w:t>Перечень административных процедур предоставления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30.1. Предоставление муниципальной услуги включает следующие административные процедуры:</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30.1.1. прием запроса и документов и (или) информации, необходимых для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30.1.2. принятие решения о предоставлении (об отказе в предоставлении)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30.1.3. предоставление результата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b/>
          <w:bCs/>
          <w:sz w:val="26"/>
          <w:szCs w:val="26"/>
        </w:rPr>
      </w:pPr>
      <w:r w:rsidRPr="008453FF">
        <w:rPr>
          <w:sz w:val="26"/>
          <w:szCs w:val="26"/>
        </w:rPr>
        <w:t xml:space="preserve">31. </w:t>
      </w:r>
      <w:r w:rsidRPr="008453FF">
        <w:rPr>
          <w:b/>
          <w:bCs/>
          <w:sz w:val="26"/>
          <w:szCs w:val="26"/>
        </w:rPr>
        <w:t>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31.1. Для предоставления муниципальной услуги заявитель представляет:</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31.1.1. запрос о предоставлении муниципальной услуги по форме, которая приведена в приложении 3 к настоящему Административному регламенту. Запрос о предоставлении муниципальной услуги должен содержать следующие сведения:</w:t>
      </w:r>
    </w:p>
    <w:p w:rsidR="00091FB1" w:rsidRPr="008453FF" w:rsidRDefault="00091FB1" w:rsidP="00091FB1">
      <w:pPr>
        <w:spacing w:line="276" w:lineRule="auto"/>
        <w:ind w:firstLine="709"/>
        <w:jc w:val="both"/>
        <w:rPr>
          <w:sz w:val="26"/>
          <w:szCs w:val="26"/>
        </w:rPr>
      </w:pPr>
      <w:r w:rsidRPr="008453FF">
        <w:rPr>
          <w:sz w:val="26"/>
          <w:szCs w:val="26"/>
        </w:rPr>
        <w:t>- фамилия, имя, отчество (последнее - при наличии), данные документа, удостоверяющего личность (вид документа, его серия и номер, дата выдачи, кем выдан), адрес регистрации по месту жительства и (или) по месту пребывания заявителя (для физического лица);</w:t>
      </w:r>
    </w:p>
    <w:p w:rsidR="00091FB1" w:rsidRPr="008453FF" w:rsidRDefault="00091FB1" w:rsidP="00091FB1">
      <w:pPr>
        <w:spacing w:line="276" w:lineRule="auto"/>
        <w:ind w:firstLine="709"/>
        <w:jc w:val="both"/>
        <w:rPr>
          <w:sz w:val="26"/>
          <w:szCs w:val="26"/>
        </w:rPr>
      </w:pPr>
      <w:r w:rsidRPr="008453FF">
        <w:rPr>
          <w:sz w:val="26"/>
          <w:szCs w:val="26"/>
        </w:rPr>
        <w:t>- фамилия, имя, отчество (последнее - при наличии), адрес регистрации по месту жительства и (или) по месту пребывания заявителя, ОГРНИП и ИНН (для индивидуального предпринимателя);</w:t>
      </w:r>
    </w:p>
    <w:p w:rsidR="00091FB1" w:rsidRPr="008453FF" w:rsidRDefault="00091FB1" w:rsidP="00091FB1">
      <w:pPr>
        <w:spacing w:line="276" w:lineRule="auto"/>
        <w:ind w:firstLine="709"/>
        <w:jc w:val="both"/>
        <w:rPr>
          <w:sz w:val="26"/>
          <w:szCs w:val="26"/>
        </w:rPr>
      </w:pPr>
      <w:r w:rsidRPr="008453FF">
        <w:rPr>
          <w:sz w:val="26"/>
          <w:szCs w:val="26"/>
        </w:rPr>
        <w:t>- наименование и адрес регистрации заявителя,</w:t>
      </w:r>
      <w:r w:rsidRPr="008453FF">
        <w:t xml:space="preserve"> </w:t>
      </w:r>
      <w:r w:rsidRPr="008453FF">
        <w:rPr>
          <w:sz w:val="26"/>
          <w:szCs w:val="26"/>
        </w:rPr>
        <w:t xml:space="preserve">реквизиты свидетельства о государственной регистрации юридического лица, фамилия, имя, отчество (последнее - при наличии), адрес регистрации по месту жительства и (или) по месту пребывания представителя заявителя </w:t>
      </w:r>
      <w:r>
        <w:rPr>
          <w:sz w:val="26"/>
          <w:szCs w:val="26"/>
        </w:rPr>
        <w:t xml:space="preserve">(для </w:t>
      </w:r>
      <w:r w:rsidRPr="008453FF">
        <w:rPr>
          <w:sz w:val="26"/>
          <w:szCs w:val="26"/>
        </w:rPr>
        <w:t>юридического лица</w:t>
      </w:r>
      <w:r>
        <w:rPr>
          <w:sz w:val="26"/>
          <w:szCs w:val="26"/>
        </w:rPr>
        <w:t>)</w:t>
      </w:r>
      <w:r w:rsidRPr="008453FF">
        <w:rPr>
          <w:sz w:val="26"/>
          <w:szCs w:val="26"/>
        </w:rPr>
        <w:t>;</w:t>
      </w:r>
    </w:p>
    <w:p w:rsidR="00091FB1" w:rsidRPr="008453FF" w:rsidRDefault="00091FB1" w:rsidP="00091FB1">
      <w:pPr>
        <w:spacing w:line="276" w:lineRule="auto"/>
        <w:ind w:firstLine="709"/>
        <w:jc w:val="both"/>
        <w:rPr>
          <w:sz w:val="26"/>
          <w:szCs w:val="26"/>
        </w:rPr>
      </w:pPr>
      <w:r w:rsidRPr="008453FF">
        <w:rPr>
          <w:sz w:val="26"/>
          <w:szCs w:val="26"/>
        </w:rPr>
        <w:t>- дата и номер результата предоставления муниципальной услуги, содержащего опечатки и (или) ошибки, его описание (если они известны заявителю)</w:t>
      </w:r>
      <w:r w:rsidRPr="006E1BFA">
        <w:rPr>
          <w:sz w:val="26"/>
          <w:szCs w:val="26"/>
        </w:rPr>
        <w:t xml:space="preserve"> </w:t>
      </w:r>
      <w:r>
        <w:rPr>
          <w:sz w:val="26"/>
          <w:szCs w:val="26"/>
        </w:rPr>
        <w:t>и сведения о положениях, содержащих опечатки и (или) ошибки</w:t>
      </w:r>
      <w:r w:rsidRPr="008453FF">
        <w:rPr>
          <w:sz w:val="26"/>
          <w:szCs w:val="26"/>
        </w:rPr>
        <w:t>;</w:t>
      </w:r>
    </w:p>
    <w:p w:rsidR="00091FB1" w:rsidRPr="008453FF" w:rsidRDefault="00091FB1" w:rsidP="00091FB1">
      <w:pPr>
        <w:spacing w:line="276" w:lineRule="auto"/>
        <w:ind w:firstLine="709"/>
        <w:jc w:val="both"/>
        <w:rPr>
          <w:sz w:val="26"/>
          <w:szCs w:val="26"/>
        </w:rPr>
      </w:pPr>
      <w:r w:rsidRPr="008453FF">
        <w:rPr>
          <w:sz w:val="26"/>
          <w:szCs w:val="26"/>
        </w:rPr>
        <w:t>- способ получения результата предоставления муниципальной услуги;</w:t>
      </w:r>
    </w:p>
    <w:p w:rsidR="00091FB1" w:rsidRPr="008453FF" w:rsidRDefault="00091FB1" w:rsidP="00091FB1">
      <w:pPr>
        <w:spacing w:line="276" w:lineRule="auto"/>
        <w:ind w:firstLine="709"/>
        <w:jc w:val="both"/>
        <w:rPr>
          <w:sz w:val="26"/>
          <w:szCs w:val="26"/>
        </w:rPr>
      </w:pPr>
      <w:r w:rsidRPr="008453FF">
        <w:rPr>
          <w:sz w:val="26"/>
          <w:szCs w:val="26"/>
        </w:rPr>
        <w:t>- почтовый адрес, телефон и подпись заявителя (представителя заявителя).</w:t>
      </w:r>
    </w:p>
    <w:p w:rsidR="00091FB1" w:rsidRPr="008453FF" w:rsidRDefault="00091FB1" w:rsidP="00091FB1">
      <w:pPr>
        <w:tabs>
          <w:tab w:val="left" w:pos="7655"/>
        </w:tabs>
        <w:spacing w:line="276" w:lineRule="auto"/>
        <w:ind w:firstLine="709"/>
        <w:contextualSpacing/>
        <w:jc w:val="both"/>
        <w:rPr>
          <w:sz w:val="26"/>
          <w:szCs w:val="26"/>
        </w:rPr>
      </w:pPr>
      <w:r>
        <w:rPr>
          <w:sz w:val="26"/>
          <w:szCs w:val="26"/>
        </w:rPr>
        <w:lastRenderedPageBreak/>
        <w:t>38</w:t>
      </w:r>
      <w:r w:rsidRPr="008453FF">
        <w:rPr>
          <w:sz w:val="26"/>
          <w:szCs w:val="26"/>
        </w:rPr>
        <w:t xml:space="preserve">.1.2. </w:t>
      </w:r>
      <w:r w:rsidRPr="008453FF">
        <w:rPr>
          <w:color w:val="000000" w:themeColor="text1"/>
          <w:sz w:val="26"/>
          <w:szCs w:val="26"/>
        </w:rPr>
        <w:t>документ, удостоверяющий соответственно личность заявителя или представителя заявителя (предъявляется при представлении заявления при личном обращении заявителя или представителя заявителя);</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Pr>
          <w:color w:val="000000" w:themeColor="text1"/>
          <w:sz w:val="26"/>
          <w:szCs w:val="26"/>
        </w:rPr>
        <w:t>38.1</w:t>
      </w:r>
      <w:r w:rsidRPr="008453FF">
        <w:rPr>
          <w:color w:val="000000" w:themeColor="text1"/>
          <w:sz w:val="26"/>
          <w:szCs w:val="26"/>
        </w:rPr>
        <w:t>.3. доверенность, выданн</w:t>
      </w:r>
      <w:r>
        <w:rPr>
          <w:color w:val="000000" w:themeColor="text1"/>
          <w:sz w:val="26"/>
          <w:szCs w:val="26"/>
        </w:rPr>
        <w:t>ую</w:t>
      </w:r>
      <w:r w:rsidRPr="008453FF">
        <w:rPr>
          <w:color w:val="000000" w:themeColor="text1"/>
          <w:sz w:val="26"/>
          <w:szCs w:val="26"/>
        </w:rPr>
        <w:t xml:space="preserve"> представителю заявителя, оформленн</w:t>
      </w:r>
      <w:r>
        <w:rPr>
          <w:color w:val="000000" w:themeColor="text1"/>
          <w:sz w:val="26"/>
          <w:szCs w:val="26"/>
        </w:rPr>
        <w:t>ую</w:t>
      </w:r>
      <w:r w:rsidRPr="008453FF">
        <w:rPr>
          <w:color w:val="000000" w:themeColor="text1"/>
          <w:sz w:val="26"/>
          <w:szCs w:val="26"/>
        </w:rPr>
        <w:t xml:space="preserve"> в порядке, предусмотренном законодательством Российской Федерации (при представлении заявления представителем заявителя);</w:t>
      </w:r>
    </w:p>
    <w:p w:rsidR="00091FB1" w:rsidRPr="008453FF" w:rsidRDefault="00091FB1" w:rsidP="00091FB1">
      <w:pPr>
        <w:tabs>
          <w:tab w:val="left" w:pos="7655"/>
        </w:tabs>
        <w:spacing w:line="276" w:lineRule="auto"/>
        <w:ind w:firstLine="709"/>
        <w:contextualSpacing/>
        <w:jc w:val="both"/>
        <w:rPr>
          <w:color w:val="000000" w:themeColor="text1"/>
          <w:sz w:val="26"/>
          <w:szCs w:val="26"/>
        </w:rPr>
      </w:pPr>
      <w:r>
        <w:rPr>
          <w:color w:val="000000" w:themeColor="text1"/>
          <w:sz w:val="26"/>
          <w:szCs w:val="26"/>
        </w:rPr>
        <w:t>38.1</w:t>
      </w:r>
      <w:r w:rsidRPr="008453FF">
        <w:rPr>
          <w:color w:val="000000" w:themeColor="text1"/>
          <w:sz w:val="26"/>
          <w:szCs w:val="26"/>
        </w:rPr>
        <w:t>.4. документ, подтверждающий полномочия представителя юридического лица действовать от имени этого юридического лица, или копи</w:t>
      </w:r>
      <w:r>
        <w:rPr>
          <w:color w:val="000000" w:themeColor="text1"/>
          <w:sz w:val="26"/>
          <w:szCs w:val="26"/>
        </w:rPr>
        <w:t>ю</w:t>
      </w:r>
      <w:r w:rsidRPr="008453FF">
        <w:rPr>
          <w:color w:val="000000" w:themeColor="text1"/>
          <w:sz w:val="26"/>
          <w:szCs w:val="26"/>
        </w:rPr>
        <w:t xml:space="preserve"> этого документа, заверенн</w:t>
      </w:r>
      <w:r>
        <w:rPr>
          <w:color w:val="000000" w:themeColor="text1"/>
          <w:sz w:val="26"/>
          <w:szCs w:val="26"/>
        </w:rPr>
        <w:t>ую</w:t>
      </w:r>
      <w:r w:rsidRPr="008453FF">
        <w:rPr>
          <w:color w:val="000000" w:themeColor="text1"/>
          <w:sz w:val="26"/>
          <w:szCs w:val="26"/>
        </w:rPr>
        <w:t xml:space="preserve"> печатью и подписью руководителя этого юридического лица (при представлении заявления представителем юридического лица);</w:t>
      </w:r>
    </w:p>
    <w:p w:rsidR="00091FB1" w:rsidRPr="00FB56C6" w:rsidRDefault="00091FB1" w:rsidP="00091FB1">
      <w:pPr>
        <w:tabs>
          <w:tab w:val="left" w:pos="7655"/>
        </w:tabs>
        <w:spacing w:line="276" w:lineRule="auto"/>
        <w:ind w:firstLine="709"/>
        <w:contextualSpacing/>
        <w:jc w:val="both"/>
        <w:rPr>
          <w:color w:val="000000" w:themeColor="text1"/>
          <w:sz w:val="26"/>
          <w:szCs w:val="26"/>
        </w:rPr>
      </w:pPr>
      <w:r>
        <w:rPr>
          <w:color w:val="000000" w:themeColor="text1"/>
          <w:sz w:val="26"/>
          <w:szCs w:val="26"/>
        </w:rPr>
        <w:t>38.1</w:t>
      </w:r>
      <w:r w:rsidRPr="008453FF">
        <w:rPr>
          <w:color w:val="000000" w:themeColor="text1"/>
          <w:sz w:val="26"/>
          <w:szCs w:val="26"/>
        </w:rPr>
        <w:t>.5. надлежащим образом оформленн</w:t>
      </w:r>
      <w:r>
        <w:rPr>
          <w:color w:val="000000" w:themeColor="text1"/>
          <w:sz w:val="26"/>
          <w:szCs w:val="26"/>
        </w:rPr>
        <w:t>ую</w:t>
      </w:r>
      <w:r w:rsidRPr="008453FF">
        <w:rPr>
          <w:color w:val="000000" w:themeColor="text1"/>
          <w:sz w:val="26"/>
          <w:szCs w:val="26"/>
        </w:rPr>
        <w:t xml:space="preserve">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(при представлении заявления представителем заявителя в форме электронного документа)</w:t>
      </w:r>
      <w:r>
        <w:rPr>
          <w:color w:val="000000" w:themeColor="text1"/>
          <w:sz w:val="26"/>
          <w:szCs w:val="26"/>
        </w:rPr>
        <w:t>.</w:t>
      </w:r>
    </w:p>
    <w:p w:rsidR="00091FB1" w:rsidRPr="008453FF" w:rsidRDefault="00091FB1" w:rsidP="00091FB1">
      <w:pPr>
        <w:spacing w:line="276" w:lineRule="auto"/>
        <w:ind w:firstLine="709"/>
        <w:jc w:val="both"/>
        <w:rPr>
          <w:sz w:val="26"/>
          <w:szCs w:val="26"/>
        </w:rPr>
      </w:pPr>
      <w:r w:rsidRPr="008453FF">
        <w:rPr>
          <w:sz w:val="26"/>
          <w:szCs w:val="26"/>
        </w:rPr>
        <w:t xml:space="preserve">31.2. Документ, указанный в подпункте 31.1.3 пункта 31.1 настоящего Административного регламента, представляется в виде </w:t>
      </w:r>
      <w:r>
        <w:rPr>
          <w:sz w:val="26"/>
          <w:szCs w:val="26"/>
        </w:rPr>
        <w:t xml:space="preserve">оригинала, </w:t>
      </w:r>
      <w:r w:rsidRPr="008453FF">
        <w:rPr>
          <w:sz w:val="26"/>
          <w:szCs w:val="26"/>
        </w:rPr>
        <w:t xml:space="preserve">копии с предъявлением его оригинала </w:t>
      </w:r>
      <w:r w:rsidRPr="008453FF">
        <w:rPr>
          <w:color w:val="000000" w:themeColor="text1"/>
          <w:sz w:val="26"/>
          <w:szCs w:val="26"/>
        </w:rPr>
        <w:t>при личном обращении заявителя или представителя заявителя</w:t>
      </w:r>
      <w:r w:rsidRPr="008453FF">
        <w:rPr>
          <w:sz w:val="26"/>
          <w:szCs w:val="26"/>
        </w:rPr>
        <w:t xml:space="preserve"> или в виде копий, заверенных в установленном порядке.</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31.3. Описание административной процедуры «Прием запроса и документов и (или) информации, необходимых для предоставления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26.3 – 26.8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b/>
          <w:bCs/>
          <w:sz w:val="26"/>
          <w:szCs w:val="26"/>
        </w:rPr>
      </w:pPr>
      <w:r w:rsidRPr="008453FF">
        <w:rPr>
          <w:sz w:val="26"/>
          <w:szCs w:val="26"/>
        </w:rPr>
        <w:t xml:space="preserve">32. </w:t>
      </w:r>
      <w:r w:rsidRPr="008453FF">
        <w:rPr>
          <w:b/>
          <w:bCs/>
          <w:sz w:val="26"/>
          <w:szCs w:val="26"/>
        </w:rPr>
        <w:t>Принятие решения о предоставлении (об отказе в предоставлении)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32.1. Критериями принятия решения о предоставлении муниципальной услуги являются: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32.1.1. получение органом, предоставляющим муниципальную услугу, всех сведений и документов, необходимых для принятия решения о предоставлении муниципальной услуги, предусмотренных пунктом 31.1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32.1.2. отсутствие оснований для отказа в предоставлении муниципальной услуги, предусмотренных пунктом 32.3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32.2. Критерием принятия решения об отказе в предоставлении муниципальной услуги является установление наличия оснований для отказа в предоставлении муниципальной услуги, предусмотренных пунктом 32.3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32.3. Исчерпывающий перечень оснований для отказа в предоставлении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32.3.1.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исправлением опечаток и (или) ошибок в котором обратился заявитель, ранее не принималось органом, предоставляющим муниципальную услугу;</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32.3.2.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w:t>
      </w:r>
      <w:r w:rsidRPr="008453FF">
        <w:rPr>
          <w:sz w:val="26"/>
          <w:szCs w:val="26"/>
        </w:rPr>
        <w:lastRenderedPageBreak/>
        <w:t>адреса, за исправлением опечаток и (или) ошибок в котором обратился заявитель, отсутствует в архивном фонде органа, предоставляющего муниципальную услуг</w:t>
      </w:r>
      <w:r w:rsidR="00E8500A">
        <w:rPr>
          <w:sz w:val="26"/>
          <w:szCs w:val="26"/>
        </w:rPr>
        <w:t>у</w:t>
      </w:r>
      <w:r w:rsidRPr="008453FF">
        <w:rPr>
          <w:sz w:val="26"/>
          <w:szCs w:val="26"/>
        </w:rPr>
        <w:t>;</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32.3.3. решение о присвоении объекту адресации адреса или его аннулировании или решение об отказе в присвоении объекту адресации адреса или аннулировании его адреса, за исправлением опечаток и (или) ошибок в котором обратился заявитель, не затрагивает права и интересы заявителя;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32.3.4. в решении о присвоении объекту адресации адреса или его аннулировании или решении об отказе в присвоении объекту адресации адреса или аннулировании его адреса, за исправлением опечаток и (или) ошибок в котором обратился заявитель, не установлено опечаток и (или) ошибок, требующих исправления.</w:t>
      </w:r>
    </w:p>
    <w:p w:rsidR="00E8500A" w:rsidRDefault="00091FB1" w:rsidP="00E8500A">
      <w:pPr>
        <w:tabs>
          <w:tab w:val="left" w:pos="7655"/>
        </w:tabs>
        <w:spacing w:line="276" w:lineRule="auto"/>
        <w:ind w:firstLine="709"/>
        <w:contextualSpacing/>
        <w:jc w:val="both"/>
        <w:rPr>
          <w:sz w:val="26"/>
          <w:szCs w:val="26"/>
        </w:rPr>
      </w:pPr>
      <w:r w:rsidRPr="008453FF">
        <w:rPr>
          <w:sz w:val="26"/>
          <w:szCs w:val="26"/>
        </w:rPr>
        <w:t>32.4. Решение о предоставлении (об отказе в предоставлении) муниципальной услуги принимается в течение пяти рабочих дней со дня регистрации запроса о предоставлении муниципальной услуги и документов в органе, предоставляющем муниципальную услугу.</w:t>
      </w:r>
    </w:p>
    <w:p w:rsidR="00E8500A" w:rsidRDefault="00E8500A"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33. </w:t>
      </w:r>
      <w:r w:rsidRPr="008453FF">
        <w:rPr>
          <w:b/>
          <w:bCs/>
          <w:sz w:val="26"/>
          <w:szCs w:val="26"/>
        </w:rPr>
        <w:t>Предоставление результата муниципальной услуги в соответствии с вариантом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33.1. Описание административной процедуры «Предоставление результата муниципальной услуги в соответствии с вариантом предоставления муниципальной услуги» аналогично описанию административной процедуры, указанной в пунктах 28.1 – 28.3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jc w:val="center"/>
        <w:rPr>
          <w:b/>
          <w:bCs/>
          <w:sz w:val="26"/>
          <w:szCs w:val="26"/>
        </w:rPr>
      </w:pPr>
      <w:r w:rsidRPr="008453FF">
        <w:rPr>
          <w:b/>
          <w:bCs/>
          <w:sz w:val="26"/>
          <w:szCs w:val="26"/>
        </w:rPr>
        <w:t xml:space="preserve">Раздел </w:t>
      </w:r>
      <w:r w:rsidRPr="008453FF">
        <w:rPr>
          <w:b/>
          <w:bCs/>
          <w:sz w:val="26"/>
          <w:szCs w:val="26"/>
          <w:lang w:val="en-US"/>
        </w:rPr>
        <w:t>III</w:t>
      </w:r>
      <w:r w:rsidRPr="008453FF">
        <w:rPr>
          <w:b/>
          <w:bCs/>
          <w:sz w:val="26"/>
          <w:szCs w:val="26"/>
        </w:rPr>
        <w:t>. Формы контроля за исполнением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34.</w:t>
      </w:r>
      <w:r w:rsidRPr="008453FF">
        <w:t xml:space="preserve"> </w:t>
      </w:r>
      <w:r w:rsidRPr="008453FF">
        <w:rPr>
          <w:b/>
          <w:bCs/>
          <w:sz w:val="26"/>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34.1. Текущий контроль за соблюдением и исполнением ответственными должностными лицами положений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(далее – текущий контроль) осуществляется на постоянной основе должностными лицами Администрации </w:t>
      </w:r>
      <w:r w:rsidR="00E8500A">
        <w:rPr>
          <w:sz w:val="26"/>
          <w:szCs w:val="26"/>
        </w:rPr>
        <w:t>Матвеево-Курганского</w:t>
      </w:r>
      <w:r w:rsidRPr="008453FF">
        <w:rPr>
          <w:sz w:val="26"/>
          <w:szCs w:val="26"/>
        </w:rPr>
        <w:t xml:space="preserve"> сельского поселения, уполномоченными на осуществление контроля за предоставлением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34.2. Для текущего контроля используются сведения служебной корреспонденции, устная и письменная информация должностных лиц Администрации </w:t>
      </w:r>
      <w:r w:rsidR="00E8500A">
        <w:rPr>
          <w:sz w:val="26"/>
          <w:szCs w:val="26"/>
        </w:rPr>
        <w:t>Матвеево-Курганского</w:t>
      </w:r>
      <w:r w:rsidR="00E8500A" w:rsidRPr="008453FF">
        <w:rPr>
          <w:sz w:val="26"/>
          <w:szCs w:val="26"/>
        </w:rPr>
        <w:t xml:space="preserve"> </w:t>
      </w:r>
      <w:r w:rsidRPr="008453FF">
        <w:rPr>
          <w:sz w:val="26"/>
          <w:szCs w:val="26"/>
        </w:rPr>
        <w:t>сельского поселения.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34.3. Текущий контроль осуществляется посредством: </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 проведения проверок принятых решений о предоставлении (об отказе в предоставлении)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 рассмотрения обращений граждан по вопросам предоставления муниципальной услуги, принятия решений по ним.</w:t>
      </w:r>
    </w:p>
    <w:p w:rsidR="00091FB1" w:rsidRPr="008453FF" w:rsidRDefault="00091FB1" w:rsidP="00091FB1">
      <w:pPr>
        <w:tabs>
          <w:tab w:val="left" w:pos="7655"/>
        </w:tabs>
        <w:spacing w:line="276" w:lineRule="auto"/>
        <w:ind w:firstLine="709"/>
        <w:contextualSpacing/>
        <w:jc w:val="both"/>
        <w:rPr>
          <w:sz w:val="26"/>
          <w:szCs w:val="26"/>
        </w:rPr>
      </w:pPr>
    </w:p>
    <w:p w:rsidR="00483E19" w:rsidRDefault="00483E19" w:rsidP="00091FB1">
      <w:pPr>
        <w:tabs>
          <w:tab w:val="left" w:pos="7655"/>
        </w:tabs>
        <w:spacing w:line="276" w:lineRule="auto"/>
        <w:ind w:firstLine="709"/>
        <w:contextualSpacing/>
        <w:jc w:val="both"/>
        <w:rPr>
          <w:sz w:val="26"/>
          <w:szCs w:val="26"/>
        </w:rPr>
      </w:pPr>
    </w:p>
    <w:p w:rsidR="00483E19" w:rsidRDefault="00483E19" w:rsidP="00091FB1">
      <w:pPr>
        <w:tabs>
          <w:tab w:val="left" w:pos="7655"/>
        </w:tabs>
        <w:spacing w:line="276" w:lineRule="auto"/>
        <w:ind w:firstLine="709"/>
        <w:contextualSpacing/>
        <w:jc w:val="both"/>
        <w:rPr>
          <w:sz w:val="26"/>
          <w:szCs w:val="26"/>
        </w:rPr>
      </w:pPr>
    </w:p>
    <w:p w:rsidR="00483E19" w:rsidRDefault="00483E19" w:rsidP="00091FB1">
      <w:pPr>
        <w:tabs>
          <w:tab w:val="left" w:pos="7655"/>
        </w:tabs>
        <w:spacing w:line="276" w:lineRule="auto"/>
        <w:ind w:firstLine="709"/>
        <w:contextualSpacing/>
        <w:jc w:val="both"/>
        <w:rPr>
          <w:sz w:val="26"/>
          <w:szCs w:val="26"/>
        </w:rPr>
      </w:pPr>
    </w:p>
    <w:p w:rsidR="00483E19" w:rsidRDefault="00483E19"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 xml:space="preserve">35. </w:t>
      </w:r>
      <w:r w:rsidRPr="008453FF">
        <w:rPr>
          <w:b/>
          <w:bCs/>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35.1. Контроль полноты и качества предоставления муниципальной услуги включает в себя проведение плановых и внеплановых проверок.</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35.2. Плановые проверки осуществляются на основании годовых планов работы Администрации </w:t>
      </w:r>
      <w:r w:rsidR="00E8500A">
        <w:rPr>
          <w:sz w:val="26"/>
          <w:szCs w:val="26"/>
        </w:rPr>
        <w:t>Матвеево-Курганского</w:t>
      </w:r>
      <w:r w:rsidRPr="008453FF">
        <w:rPr>
          <w:sz w:val="26"/>
          <w:szCs w:val="26"/>
        </w:rPr>
        <w:t xml:space="preserve"> сельского поселения.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При плановой проверке полноты и качества предоставления муниципальной услуги контролю подлежат:</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 соблюдение сроков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 соблюдение положений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 правильность и обоснованность принятых решений об отказе в предоставлении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35.3 Внеплановые проверки осуществляются на основании: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1) поступившей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нормативных правовых актов </w:t>
      </w:r>
      <w:r w:rsidR="00E8500A">
        <w:rPr>
          <w:sz w:val="26"/>
          <w:szCs w:val="26"/>
        </w:rPr>
        <w:t>Матвеево-Курганского</w:t>
      </w:r>
      <w:r w:rsidR="00E8500A" w:rsidRPr="008453FF">
        <w:rPr>
          <w:sz w:val="26"/>
          <w:szCs w:val="26"/>
        </w:rPr>
        <w:t xml:space="preserve"> </w:t>
      </w:r>
      <w:r w:rsidRPr="008453FF">
        <w:rPr>
          <w:sz w:val="26"/>
          <w:szCs w:val="26"/>
        </w:rPr>
        <w:t>сельского поселения при предоставлении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 обращений граждан с жалобами на нарушения их прав и законных интересов действиями (бездействием) должностных лиц, ответственных за предоставление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35.4. Результаты мероприятий контроля полноты и качества предоставления муниципальной услуги оформляются актом, в котором отмечаются выявленные недостатки и предложения по их устранению. </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36. </w:t>
      </w:r>
      <w:r w:rsidRPr="008453FF">
        <w:rPr>
          <w:b/>
          <w:bCs/>
          <w:sz w:val="26"/>
          <w:szCs w:val="26"/>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36.1. По результатам мероприятий контроля полноты и качества предоставления муниципальной услуги в случае выявления нарушений прав граждан, относящихся к кругу заявителей в соответствии с настоящим Административных регламентов, предусмотренных нормативными правовыми актами Российской Федерации, нормативными правовыми актами Ростовской области, нормативными правовыми актами </w:t>
      </w:r>
      <w:r w:rsidR="00E8500A">
        <w:rPr>
          <w:sz w:val="26"/>
          <w:szCs w:val="26"/>
        </w:rPr>
        <w:t>Матвеево-Курганского</w:t>
      </w:r>
      <w:r w:rsidRPr="008453FF">
        <w:rPr>
          <w:sz w:val="26"/>
          <w:szCs w:val="26"/>
        </w:rPr>
        <w:t xml:space="preserve"> сельского поселения, виновные должностные лица, ответственные за предоставление муниципальной услуги, могут быть привлечены к ответственности в соответствии с законодательством Российской Федерации.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36.2. 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37. </w:t>
      </w:r>
      <w:r w:rsidRPr="008453FF">
        <w:rPr>
          <w:b/>
          <w:bCs/>
          <w:sz w:val="26"/>
          <w:szCs w:val="26"/>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37.1. Контроль за предоставлением муниципальной услуги со стороны граждан, их объединений и организаций осуществляется путем получения информации, </w:t>
      </w:r>
      <w:r w:rsidRPr="008453FF">
        <w:rPr>
          <w:sz w:val="26"/>
          <w:szCs w:val="26"/>
        </w:rPr>
        <w:lastRenderedPageBreak/>
        <w:t>предусмотренной настоящим Административным регламентом, а также обжалования действий (бездействия) должностных лиц, ответственных за предоставление муниципальной услуги, принятого решения о предоставлении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37.2. Граждане, их объединения и организации имеют право:</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37.2.1. направлять замечания и предложения по улучшению доступности и качества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37.2.2. вносить предложения о мерах по устранению нарушений настоящего Административного регламента.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37.3. Должностные лица органа, предоставляющего муниципальную услугу, принимают меры к прекращению допущенных нарушений нормативных правовых актов Российской Федерации, нормативных правовых актов Ростовской области, нормативных правовых актов </w:t>
      </w:r>
      <w:r w:rsidR="009B6286">
        <w:rPr>
          <w:sz w:val="26"/>
          <w:szCs w:val="26"/>
        </w:rPr>
        <w:t>Матвеево-Курганского</w:t>
      </w:r>
      <w:r w:rsidRPr="008453FF">
        <w:rPr>
          <w:sz w:val="26"/>
          <w:szCs w:val="26"/>
        </w:rPr>
        <w:t xml:space="preserve"> сельского поселения, устраняют причины и условия, способствующие совершению указанных нарушений.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37.4. Замечания и предложения по улучшению доступности и качества предоставления муниципальной услуги, поступившие от граждан, их объединений и организаций, рассматриваются в соответствии с Федеральных законом от 02.05.2006 № 59-ФЗ «О порядке рассмотрения обращений граждан Российской Федерации».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Информация о результатах рассмотрения замечаний и предложений по улучшению доступности и качества предоставления муниципальной услуги сообщается в письменной форме лицам, направившим такие замечания и предложения.</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center"/>
        <w:rPr>
          <w:b/>
          <w:bCs/>
          <w:sz w:val="26"/>
          <w:szCs w:val="26"/>
        </w:rPr>
      </w:pPr>
      <w:r w:rsidRPr="008453FF">
        <w:rPr>
          <w:b/>
          <w:bCs/>
          <w:sz w:val="26"/>
          <w:szCs w:val="26"/>
        </w:rPr>
        <w:t xml:space="preserve">Раздел </w:t>
      </w:r>
      <w:r w:rsidRPr="008453FF">
        <w:rPr>
          <w:b/>
          <w:bCs/>
          <w:sz w:val="26"/>
          <w:szCs w:val="26"/>
          <w:lang w:val="en-US"/>
        </w:rPr>
        <w:t>IV</w:t>
      </w:r>
      <w:r w:rsidRPr="008453FF">
        <w:rPr>
          <w:b/>
          <w:bCs/>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38. </w:t>
      </w:r>
      <w:r w:rsidRPr="008453FF">
        <w:rPr>
          <w:b/>
          <w:bCs/>
          <w:sz w:val="26"/>
          <w:szCs w:val="26"/>
        </w:rPr>
        <w:t>Способы информирования заявителей о порядке досудебного (внесудебного) обжалования</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38.1. Заявители информируются о порядке подачи и рассмотрения жалобы на решения и действия (бездействия) органа, предоставляющего муниципальную услугу, многофункционального центра, а также их должностных лиц, муниципальных служащих, работников посредством размещения информации на стендах в местах предоставления муниципальных услуг, в многофункциональных центрах, на официальном сайте органа, предоставляющего муниципальную услугу, в информационно-телекоммуникационной сети «Интернет», на Едином портале и региональном портале, а также информация предоставляется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b/>
          <w:bCs/>
          <w:sz w:val="26"/>
          <w:szCs w:val="26"/>
        </w:rPr>
      </w:pPr>
      <w:r w:rsidRPr="008453FF">
        <w:rPr>
          <w:sz w:val="26"/>
          <w:szCs w:val="26"/>
        </w:rPr>
        <w:t xml:space="preserve">39. </w:t>
      </w:r>
      <w:r w:rsidRPr="008453FF">
        <w:rPr>
          <w:b/>
          <w:bCs/>
          <w:sz w:val="26"/>
          <w:szCs w:val="26"/>
        </w:rPr>
        <w:t>Формы и способы подачи заявителями жалобы</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39.1. Жалоба подается в письменной форме на бумажном носителе, в электронной форме:</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39.1.1. на решения и действия (бездействие) должностных лиц органа, предоставляющего муниципальную услугу, - в Администрацию </w:t>
      </w:r>
      <w:r w:rsidR="009B6286">
        <w:rPr>
          <w:sz w:val="26"/>
          <w:szCs w:val="26"/>
        </w:rPr>
        <w:t>Матвеево-Курганского</w:t>
      </w:r>
      <w:r w:rsidR="009B6286" w:rsidRPr="008453FF">
        <w:rPr>
          <w:sz w:val="26"/>
          <w:szCs w:val="26"/>
        </w:rPr>
        <w:t xml:space="preserve"> </w:t>
      </w:r>
      <w:r w:rsidRPr="008453FF">
        <w:rPr>
          <w:sz w:val="26"/>
          <w:szCs w:val="26"/>
        </w:rPr>
        <w:t>сельского поселения;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39.1.2. на решения и действия (бездействие) работников многофункционального центра – руководителю многофункционального центра;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lastRenderedPageBreak/>
        <w:t>39.1.3. на решения и действия (бездействие) многофункционального центра - учредителю многофункционального центра.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xml:space="preserve">39.2. Жалоба в Администрацию </w:t>
      </w:r>
      <w:r w:rsidR="009B6286">
        <w:rPr>
          <w:sz w:val="26"/>
          <w:szCs w:val="26"/>
        </w:rPr>
        <w:t>Матвеево-Курганского</w:t>
      </w:r>
      <w:r w:rsidRPr="008453FF">
        <w:rPr>
          <w:sz w:val="26"/>
          <w:szCs w:val="26"/>
        </w:rPr>
        <w:t xml:space="preserve"> сельского поселения может быть подана заявителем лично, по электронной почте, почтовым отправлением или через многофункциональный центр.</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39.3. Жалоба должна содержать:</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 сведения об обжалуемых решениях и действиях (бездействии) органа,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483E19">
      <w:pPr>
        <w:pageBreakBefore/>
        <w:tabs>
          <w:tab w:val="left" w:pos="7655"/>
        </w:tabs>
        <w:spacing w:line="276" w:lineRule="auto"/>
        <w:ind w:left="5670"/>
        <w:contextualSpacing/>
        <w:jc w:val="center"/>
        <w:rPr>
          <w:sz w:val="24"/>
          <w:szCs w:val="24"/>
        </w:rPr>
      </w:pPr>
      <w:r w:rsidRPr="008453FF">
        <w:rPr>
          <w:sz w:val="24"/>
          <w:szCs w:val="24"/>
        </w:rPr>
        <w:lastRenderedPageBreak/>
        <w:t>Приложение 1</w:t>
      </w:r>
    </w:p>
    <w:p w:rsidR="00091FB1" w:rsidRPr="008453FF" w:rsidRDefault="00091FB1" w:rsidP="00483E19">
      <w:pPr>
        <w:tabs>
          <w:tab w:val="left" w:pos="7655"/>
        </w:tabs>
        <w:spacing w:line="276" w:lineRule="auto"/>
        <w:ind w:left="5670"/>
        <w:contextualSpacing/>
        <w:jc w:val="center"/>
        <w:rPr>
          <w:sz w:val="24"/>
          <w:szCs w:val="24"/>
        </w:rPr>
      </w:pPr>
      <w:r w:rsidRPr="008453FF">
        <w:rPr>
          <w:sz w:val="24"/>
          <w:szCs w:val="24"/>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jc w:val="center"/>
        <w:rPr>
          <w:sz w:val="26"/>
          <w:szCs w:val="26"/>
        </w:rPr>
      </w:pPr>
      <w:r w:rsidRPr="008453FF">
        <w:rPr>
          <w:sz w:val="26"/>
          <w:szCs w:val="26"/>
        </w:rPr>
        <w:t>ФОРМА ЗАЯВЛЕНИЯ</w:t>
      </w:r>
    </w:p>
    <w:p w:rsidR="00091FB1" w:rsidRPr="008453FF" w:rsidRDefault="00091FB1" w:rsidP="00091FB1">
      <w:pPr>
        <w:jc w:val="center"/>
        <w:rPr>
          <w:sz w:val="26"/>
          <w:szCs w:val="26"/>
        </w:rPr>
      </w:pPr>
      <w:r w:rsidRPr="008453FF">
        <w:rPr>
          <w:sz w:val="26"/>
          <w:szCs w:val="26"/>
        </w:rPr>
        <w:t>О ПРИСВОЕНИИ ОБЪЕКТУ АДРЕСАЦИИ АДРЕСА ИЛИ АННУЛИРОВАНИИ</w:t>
      </w:r>
    </w:p>
    <w:p w:rsidR="00091FB1" w:rsidRPr="008453FF" w:rsidRDefault="00091FB1" w:rsidP="00091FB1">
      <w:pPr>
        <w:jc w:val="center"/>
        <w:rPr>
          <w:sz w:val="26"/>
          <w:szCs w:val="26"/>
        </w:rPr>
      </w:pPr>
      <w:r w:rsidRPr="008453FF">
        <w:rPr>
          <w:sz w:val="26"/>
          <w:szCs w:val="26"/>
        </w:rPr>
        <w:t>ЕГО АДРЕСА</w:t>
      </w:r>
    </w:p>
    <w:p w:rsidR="00091FB1" w:rsidRPr="008453FF" w:rsidRDefault="00091FB1" w:rsidP="00091FB1">
      <w:pPr>
        <w:jc w:val="both"/>
        <w:outlineLvl w:val="0"/>
        <w:rPr>
          <w:rFonts w:ascii="Arial" w:hAnsi="Arial" w:cs="Arial"/>
        </w:rPr>
      </w:pPr>
    </w:p>
    <w:tbl>
      <w:tblPr>
        <w:tblW w:w="0" w:type="auto"/>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417"/>
      </w:tblGrid>
      <w:tr w:rsidR="00091FB1" w:rsidRPr="008453FF" w:rsidTr="00091FB1">
        <w:tc>
          <w:tcPr>
            <w:tcW w:w="6316" w:type="dxa"/>
            <w:gridSpan w:val="7"/>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1331"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5"/>
              <w:jc w:val="both"/>
              <w:rPr>
                <w:rFonts w:ascii="Arial" w:hAnsi="Arial" w:cs="Arial"/>
              </w:rPr>
            </w:pPr>
            <w:r w:rsidRPr="008453FF">
              <w:rPr>
                <w:rFonts w:ascii="Arial" w:hAnsi="Arial" w:cs="Arial"/>
              </w:rPr>
              <w:t>Лист N ___</w:t>
            </w:r>
          </w:p>
        </w:tc>
        <w:tc>
          <w:tcPr>
            <w:tcW w:w="1417"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10"/>
              <w:jc w:val="both"/>
              <w:rPr>
                <w:rFonts w:ascii="Arial" w:hAnsi="Arial" w:cs="Arial"/>
              </w:rPr>
            </w:pPr>
            <w:r w:rsidRPr="008453FF">
              <w:rPr>
                <w:rFonts w:ascii="Arial" w:hAnsi="Arial" w:cs="Arial"/>
              </w:rPr>
              <w:t>Всего листов ___</w:t>
            </w:r>
          </w:p>
        </w:tc>
      </w:tr>
      <w:tr w:rsidR="00091FB1" w:rsidRPr="008453FF" w:rsidTr="00091FB1">
        <w:tc>
          <w:tcPr>
            <w:tcW w:w="9064" w:type="dxa"/>
            <w:gridSpan w:val="11"/>
            <w:tcBorders>
              <w:top w:val="single" w:sz="4" w:space="0" w:color="auto"/>
              <w:bottom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1</w:t>
            </w:r>
          </w:p>
        </w:tc>
        <w:tc>
          <w:tcPr>
            <w:tcW w:w="3864" w:type="dxa"/>
            <w:gridSpan w:val="4"/>
            <w:tcBorders>
              <w:top w:val="single" w:sz="4" w:space="0" w:color="auto"/>
              <w:left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2</w:t>
            </w:r>
          </w:p>
        </w:tc>
        <w:tc>
          <w:tcPr>
            <w:tcW w:w="4118" w:type="dxa"/>
            <w:gridSpan w:val="5"/>
            <w:vMerge w:val="restart"/>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Заявление принято</w:t>
            </w:r>
          </w:p>
          <w:p w:rsidR="00091FB1" w:rsidRPr="008453FF" w:rsidRDefault="00091FB1" w:rsidP="00091FB1">
            <w:pPr>
              <w:rPr>
                <w:rFonts w:ascii="Arial" w:hAnsi="Arial" w:cs="Arial"/>
              </w:rPr>
            </w:pPr>
            <w:r w:rsidRPr="008453FF">
              <w:rPr>
                <w:rFonts w:ascii="Arial" w:hAnsi="Arial" w:cs="Arial"/>
              </w:rPr>
              <w:t>регистрационный номер ______________</w:t>
            </w:r>
          </w:p>
          <w:p w:rsidR="00091FB1" w:rsidRPr="008453FF" w:rsidRDefault="00091FB1" w:rsidP="00091FB1">
            <w:pPr>
              <w:rPr>
                <w:rFonts w:ascii="Arial" w:hAnsi="Arial" w:cs="Arial"/>
              </w:rPr>
            </w:pPr>
            <w:r w:rsidRPr="008453FF">
              <w:rPr>
                <w:rFonts w:ascii="Arial" w:hAnsi="Arial" w:cs="Arial"/>
              </w:rPr>
              <w:t>количество листов заявления __________</w:t>
            </w:r>
          </w:p>
          <w:p w:rsidR="00091FB1" w:rsidRPr="008453FF" w:rsidRDefault="00091FB1" w:rsidP="00091FB1">
            <w:pPr>
              <w:rPr>
                <w:rFonts w:ascii="Arial" w:hAnsi="Arial" w:cs="Arial"/>
              </w:rPr>
            </w:pPr>
            <w:r w:rsidRPr="008453FF">
              <w:rPr>
                <w:rFonts w:ascii="Arial" w:hAnsi="Arial" w:cs="Arial"/>
              </w:rPr>
              <w:t>количество прилагаемых документов ___,</w:t>
            </w:r>
          </w:p>
          <w:p w:rsidR="00091FB1" w:rsidRPr="008453FF" w:rsidRDefault="00091FB1" w:rsidP="00091FB1">
            <w:pPr>
              <w:rPr>
                <w:rFonts w:ascii="Arial" w:hAnsi="Arial" w:cs="Arial"/>
              </w:rPr>
            </w:pPr>
            <w:r w:rsidRPr="008453FF">
              <w:rPr>
                <w:rFonts w:ascii="Arial" w:hAnsi="Arial" w:cs="Arial"/>
              </w:rPr>
              <w:t>в том числе оригиналов ___, копий ____, количество листов в оригиналах ____, копиях ____</w:t>
            </w:r>
          </w:p>
          <w:p w:rsidR="00091FB1" w:rsidRPr="008453FF" w:rsidRDefault="00091FB1" w:rsidP="00091FB1">
            <w:pPr>
              <w:rPr>
                <w:rFonts w:ascii="Arial" w:hAnsi="Arial" w:cs="Arial"/>
              </w:rPr>
            </w:pPr>
            <w:r w:rsidRPr="008453FF">
              <w:rPr>
                <w:rFonts w:ascii="Arial" w:hAnsi="Arial" w:cs="Arial"/>
              </w:rPr>
              <w:t>ФИО должностного лица __________________________________</w:t>
            </w:r>
          </w:p>
          <w:p w:rsidR="00091FB1" w:rsidRPr="008453FF" w:rsidRDefault="00091FB1" w:rsidP="00091FB1">
            <w:pPr>
              <w:rPr>
                <w:rFonts w:ascii="Arial" w:hAnsi="Arial" w:cs="Arial"/>
              </w:rPr>
            </w:pPr>
            <w:r w:rsidRPr="008453FF">
              <w:rPr>
                <w:rFonts w:ascii="Arial" w:hAnsi="Arial" w:cs="Arial"/>
              </w:rPr>
              <w:t>подпись должностного лица _________________________________</w:t>
            </w:r>
          </w:p>
        </w:tc>
      </w:tr>
      <w:tr w:rsidR="00091FB1" w:rsidRPr="008453FF" w:rsidTr="00091FB1">
        <w:trPr>
          <w:trHeight w:val="230"/>
        </w:trPr>
        <w:tc>
          <w:tcPr>
            <w:tcW w:w="55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vMerge w:val="restart"/>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в</w:t>
            </w:r>
          </w:p>
          <w:p w:rsidR="00091FB1" w:rsidRPr="008453FF" w:rsidRDefault="00091FB1" w:rsidP="00E8500A">
            <w:pPr>
              <w:jc w:val="center"/>
              <w:rPr>
                <w:rFonts w:ascii="Arial" w:hAnsi="Arial" w:cs="Arial"/>
              </w:rPr>
            </w:pPr>
            <w:r w:rsidRPr="008453FF">
              <w:rPr>
                <w:rFonts w:ascii="Arial" w:hAnsi="Arial" w:cs="Arial"/>
              </w:rPr>
              <w:t xml:space="preserve">Администрацию </w:t>
            </w:r>
            <w:r w:rsidR="00E8500A" w:rsidRPr="00E8500A">
              <w:rPr>
                <w:rFonts w:ascii="Arial" w:hAnsi="Arial" w:cs="Arial"/>
              </w:rPr>
              <w:t>Матвеево-Курганского</w:t>
            </w:r>
            <w:r w:rsidRPr="008453FF">
              <w:rPr>
                <w:rFonts w:ascii="Arial" w:hAnsi="Arial" w:cs="Arial"/>
              </w:rPr>
              <w:t xml:space="preserve"> сельского поселения Ростовской области</w:t>
            </w:r>
          </w:p>
        </w:tc>
        <w:tc>
          <w:tcPr>
            <w:tcW w:w="5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118" w:type="dxa"/>
            <w:gridSpan w:val="5"/>
            <w:vMerge/>
            <w:tcBorders>
              <w:top w:val="single" w:sz="4" w:space="0" w:color="auto"/>
              <w:left w:val="single" w:sz="4" w:space="0" w:color="auto"/>
              <w:right w:val="single" w:sz="4" w:space="0" w:color="auto"/>
            </w:tcBorders>
          </w:tcPr>
          <w:p w:rsidR="00091FB1" w:rsidRPr="008453FF" w:rsidRDefault="00091FB1" w:rsidP="00091FB1">
            <w:pPr>
              <w:jc w:val="center"/>
              <w:rPr>
                <w:rFonts w:ascii="Arial" w:hAnsi="Arial" w:cs="Arial"/>
              </w:rPr>
            </w:pPr>
          </w:p>
        </w:tc>
      </w:tr>
      <w:tr w:rsidR="00091FB1" w:rsidRPr="008453FF" w:rsidTr="00091FB1">
        <w:tc>
          <w:tcPr>
            <w:tcW w:w="55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3864" w:type="dxa"/>
            <w:gridSpan w:val="4"/>
            <w:vMerge/>
            <w:tcBorders>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5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118" w:type="dxa"/>
            <w:gridSpan w:val="5"/>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дата "___" _______________ ____ г.</w:t>
            </w:r>
          </w:p>
        </w:tc>
      </w:tr>
      <w:tr w:rsidR="00091FB1" w:rsidRPr="008453FF" w:rsidTr="00091FB1">
        <w:tc>
          <w:tcPr>
            <w:tcW w:w="550"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3.1</w:t>
            </w:r>
          </w:p>
        </w:tc>
        <w:tc>
          <w:tcPr>
            <w:tcW w:w="8514"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Прошу в отношении объекта адресации:</w:t>
            </w:r>
          </w:p>
        </w:tc>
      </w:tr>
      <w:tr w:rsidR="00091FB1" w:rsidRPr="008453FF" w:rsidTr="00091FB1">
        <w:tc>
          <w:tcPr>
            <w:tcW w:w="55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14"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Вид:</w:t>
            </w:r>
          </w:p>
        </w:tc>
      </w:tr>
      <w:tr w:rsidR="00091FB1" w:rsidRPr="008453FF" w:rsidTr="00091FB1">
        <w:tc>
          <w:tcPr>
            <w:tcW w:w="55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7"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503" w:type="dxa"/>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752" w:type="dxa"/>
            <w:gridSpan w:val="4"/>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1967" w:type="dxa"/>
            <w:gridSpan w:val="2"/>
            <w:vMerge w:val="restart"/>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rPr>
                <w:rFonts w:ascii="Arial" w:hAnsi="Arial" w:cs="Arial"/>
              </w:rPr>
            </w:pPr>
            <w:r w:rsidRPr="008453FF">
              <w:rPr>
                <w:rFonts w:ascii="Arial" w:hAnsi="Arial" w:cs="Arial"/>
              </w:rPr>
              <w:t>Машино-место</w:t>
            </w:r>
          </w:p>
        </w:tc>
      </w:tr>
      <w:tr w:rsidR="00091FB1" w:rsidRPr="008453FF" w:rsidTr="00091FB1">
        <w:tc>
          <w:tcPr>
            <w:tcW w:w="55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503" w:type="dxa"/>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752" w:type="dxa"/>
            <w:gridSpan w:val="4"/>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1967" w:type="dxa"/>
            <w:gridSpan w:val="2"/>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7"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503" w:type="dxa"/>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752" w:type="dxa"/>
            <w:gridSpan w:val="4"/>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1967" w:type="dxa"/>
            <w:gridSpan w:val="2"/>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503" w:type="dxa"/>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752" w:type="dxa"/>
            <w:gridSpan w:val="4"/>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1967" w:type="dxa"/>
            <w:gridSpan w:val="2"/>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val="restart"/>
            <w:tcBorders>
              <w:top w:val="single" w:sz="4" w:space="0" w:color="auto"/>
              <w:left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3.2</w:t>
            </w:r>
          </w:p>
        </w:tc>
        <w:tc>
          <w:tcPr>
            <w:tcW w:w="8514"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Присвоить адрес</w:t>
            </w: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8514"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В связи с:</w:t>
            </w: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437"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77" w:type="dxa"/>
            <w:gridSpan w:val="9"/>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Образованием земельного участка(ов) из земель, находящихся в государственной или муниципальной собственности</w:t>
            </w: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Дополнительная информация:</w:t>
            </w:r>
          </w:p>
        </w:tc>
        <w:tc>
          <w:tcPr>
            <w:tcW w:w="465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5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5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8514"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Образованием земельного участка(ов) путем раздела земельного участка</w:t>
            </w: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Количество образуемых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Кадастровый номер земельного участка, раздел которого осуществляется</w:t>
            </w:r>
          </w:p>
        </w:tc>
        <w:tc>
          <w:tcPr>
            <w:tcW w:w="465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Адрес земельного участка, раздел которого осуществляется</w:t>
            </w: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5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5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437"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77" w:type="dxa"/>
            <w:gridSpan w:val="9"/>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Образованием земельного участка путем объединения земельных участков</w:t>
            </w: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Количество объединяемых земельных участков</w:t>
            </w:r>
          </w:p>
        </w:tc>
        <w:tc>
          <w:tcPr>
            <w:tcW w:w="465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 xml:space="preserve">Кадастровый номер объединяемого земельного участка </w:t>
            </w:r>
            <w:hyperlink w:anchor="Par571" w:history="1">
              <w:r w:rsidRPr="008453FF">
                <w:rPr>
                  <w:rFonts w:ascii="Arial" w:hAnsi="Arial" w:cs="Arial"/>
                  <w:color w:val="0000FF"/>
                </w:rPr>
                <w:t>&lt;1&gt;</w:t>
              </w:r>
            </w:hyperlink>
          </w:p>
        </w:tc>
        <w:tc>
          <w:tcPr>
            <w:tcW w:w="465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 xml:space="preserve">Адрес объединяемого земельного участка </w:t>
            </w:r>
            <w:hyperlink w:anchor="Par571" w:history="1">
              <w:r w:rsidRPr="008453FF">
                <w:rPr>
                  <w:rFonts w:ascii="Arial" w:hAnsi="Arial" w:cs="Arial"/>
                  <w:color w:val="0000FF"/>
                </w:rPr>
                <w:t>&lt;1&gt;</w:t>
              </w:r>
            </w:hyperlink>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5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386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5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bl>
    <w:p w:rsidR="00091FB1" w:rsidRPr="008453FF" w:rsidRDefault="00091FB1" w:rsidP="00091FB1">
      <w:pPr>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522"/>
        <w:gridCol w:w="434"/>
        <w:gridCol w:w="3416"/>
        <w:gridCol w:w="1944"/>
        <w:gridCol w:w="1331"/>
        <w:gridCol w:w="1417"/>
      </w:tblGrid>
      <w:tr w:rsidR="00091FB1" w:rsidRPr="008453FF" w:rsidTr="00091FB1">
        <w:tc>
          <w:tcPr>
            <w:tcW w:w="6316"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133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5"/>
              <w:jc w:val="both"/>
              <w:rPr>
                <w:rFonts w:ascii="Arial" w:hAnsi="Arial" w:cs="Arial"/>
              </w:rPr>
            </w:pPr>
            <w:r w:rsidRPr="008453FF">
              <w:rPr>
                <w:rFonts w:ascii="Arial" w:hAnsi="Arial" w:cs="Arial"/>
              </w:rPr>
              <w:t>Лист N ___</w:t>
            </w:r>
          </w:p>
        </w:tc>
        <w:tc>
          <w:tcPr>
            <w:tcW w:w="1417"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10"/>
              <w:jc w:val="both"/>
              <w:rPr>
                <w:rFonts w:ascii="Arial" w:hAnsi="Arial" w:cs="Arial"/>
              </w:rPr>
            </w:pPr>
            <w:r w:rsidRPr="008453FF">
              <w:rPr>
                <w:rFonts w:ascii="Arial" w:hAnsi="Arial" w:cs="Arial"/>
              </w:rPr>
              <w:t>Всего листов ___</w:t>
            </w:r>
          </w:p>
        </w:tc>
      </w:tr>
      <w:tr w:rsidR="00091FB1" w:rsidRPr="008453FF" w:rsidTr="00091FB1">
        <w:tc>
          <w:tcPr>
            <w:tcW w:w="9064" w:type="dxa"/>
            <w:gridSpan w:val="6"/>
            <w:tcBorders>
              <w:top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val="restart"/>
            <w:tcBorders>
              <w:left w:val="single" w:sz="4" w:space="0" w:color="auto"/>
              <w:right w:val="single" w:sz="4" w:space="0" w:color="auto"/>
            </w:tcBorders>
          </w:tcPr>
          <w:p w:rsidR="00091FB1" w:rsidRPr="008453FF" w:rsidRDefault="00091FB1" w:rsidP="00091FB1">
            <w:pPr>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108"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Образованием земельного участка(ов) путем выдела из земельного участка</w:t>
            </w: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Количество образуемых земельных участков (за исключением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Кадастровый номер земельного участка, из которого осуществляется выдел</w:t>
            </w: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Адрес земельного участка, из которого осуществляется выдел</w:t>
            </w: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108"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Образованием земельного участка(ов) путем перераспределения земельных участков</w:t>
            </w: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Количество образуемых земельных участков</w:t>
            </w: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Количество земельных участков, которые перераспределяются</w:t>
            </w: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jc w:val="cente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 xml:space="preserve">Кадастровый номер земельного участка, который перераспределяется </w:t>
            </w:r>
            <w:hyperlink w:anchor="Par572" w:history="1">
              <w:r w:rsidRPr="008453FF">
                <w:rPr>
                  <w:rFonts w:ascii="Arial" w:hAnsi="Arial" w:cs="Arial"/>
                  <w:color w:val="0000FF"/>
                </w:rPr>
                <w:t>&lt;2&gt;</w:t>
              </w:r>
            </w:hyperlink>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 xml:space="preserve">Адрес земельного участка, который перераспределяется </w:t>
            </w:r>
            <w:hyperlink w:anchor="Par572" w:history="1">
              <w:r w:rsidRPr="008453FF">
                <w:rPr>
                  <w:rFonts w:ascii="Arial" w:hAnsi="Arial" w:cs="Arial"/>
                  <w:color w:val="0000FF"/>
                </w:rPr>
                <w:t>&lt;2&gt;</w:t>
              </w:r>
            </w:hyperlink>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108"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Строительством, реконструкцией здания (строения), сооружения</w:t>
            </w: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Наименование объекта строительства (реконструкции)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Адрес земельного участка, на котором осуществляется строительство (реконструкция)</w:t>
            </w: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108"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10" w:history="1">
              <w:r w:rsidRPr="008453FF">
                <w:rPr>
                  <w:rFonts w:ascii="Arial" w:hAnsi="Arial" w:cs="Arial"/>
                  <w:color w:val="0000FF"/>
                </w:rPr>
                <w:t>кодексом</w:t>
              </w:r>
            </w:hyperlink>
            <w:r w:rsidRPr="008453FF">
              <w:rPr>
                <w:rFonts w:ascii="Arial" w:hAnsi="Arial" w:cs="Arial"/>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Тип здания (строения), сооружения</w:t>
            </w: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Кадастровый номер земельного участка, на котором осуществляется строительство (реконструкция)</w:t>
            </w: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Адрес земельного участка, на котором осуществляется строительство (реконструкция)</w:t>
            </w: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34"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108"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Переводом жилого помещения в нежилое помещение и нежилого помещения в жилое помещение</w:t>
            </w: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Кадастровый номер помещения</w:t>
            </w: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Адрес помещения</w:t>
            </w: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jc w:val="center"/>
              <w:rPr>
                <w:rFonts w:ascii="Arial" w:hAnsi="Arial" w:cs="Arial"/>
              </w:rPr>
            </w:pPr>
          </w:p>
        </w:tc>
        <w:tc>
          <w:tcPr>
            <w:tcW w:w="3850" w:type="dxa"/>
            <w:gridSpan w:val="2"/>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22"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850" w:type="dxa"/>
            <w:gridSpan w:val="2"/>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69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bl>
    <w:p w:rsidR="00091FB1" w:rsidRPr="008453FF" w:rsidRDefault="00091FB1" w:rsidP="00091FB1">
      <w:pPr>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850"/>
      </w:tblGrid>
      <w:tr w:rsidR="00091FB1" w:rsidRPr="008453FF" w:rsidTr="00091FB1">
        <w:tc>
          <w:tcPr>
            <w:tcW w:w="6316" w:type="dxa"/>
            <w:gridSpan w:val="9"/>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5"/>
              <w:jc w:val="both"/>
              <w:rPr>
                <w:rFonts w:ascii="Arial" w:hAnsi="Arial" w:cs="Arial"/>
              </w:rPr>
            </w:pPr>
            <w:r w:rsidRPr="008453FF">
              <w:rPr>
                <w:rFonts w:ascii="Arial" w:hAnsi="Arial" w:cs="Arial"/>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10"/>
              <w:jc w:val="both"/>
              <w:rPr>
                <w:rFonts w:ascii="Arial" w:hAnsi="Arial" w:cs="Arial"/>
              </w:rPr>
            </w:pPr>
            <w:r w:rsidRPr="008453FF">
              <w:rPr>
                <w:rFonts w:ascii="Arial" w:hAnsi="Arial" w:cs="Arial"/>
              </w:rPr>
              <w:t>Всего листов ___</w:t>
            </w:r>
          </w:p>
        </w:tc>
      </w:tr>
      <w:tr w:rsidR="00091FB1" w:rsidRPr="008453FF" w:rsidTr="00091FB1">
        <w:tc>
          <w:tcPr>
            <w:tcW w:w="9047" w:type="dxa"/>
            <w:gridSpan w:val="13"/>
            <w:tcBorders>
              <w:top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val="restart"/>
            <w:tcBorders>
              <w:left w:val="single" w:sz="4" w:space="0" w:color="auto"/>
              <w:right w:val="single" w:sz="4" w:space="0" w:color="auto"/>
            </w:tcBorders>
          </w:tcPr>
          <w:p w:rsidR="00091FB1" w:rsidRPr="008453FF" w:rsidRDefault="00091FB1" w:rsidP="00091FB1">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Образованием помещения(ий) в здании (строении), сооружении путем раздела здания (строения), сооружения</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26"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165"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26"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165"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Количество образуемых помещений</w:t>
            </w:r>
          </w:p>
        </w:tc>
        <w:tc>
          <w:tcPr>
            <w:tcW w:w="850"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Адрес здания, сооружения</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left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Образованием помещения(ий) в здании (строении), сооружении путем раздела помещения, машино-места</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079"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 xml:space="preserve">Назначение помещения (жилое (нежилое) помещение) </w:t>
            </w:r>
            <w:hyperlink w:anchor="Par573" w:history="1">
              <w:r w:rsidRPr="008453FF">
                <w:rPr>
                  <w:rFonts w:ascii="Arial" w:hAnsi="Arial" w:cs="Arial"/>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 xml:space="preserve">Вид помещения </w:t>
            </w:r>
            <w:hyperlink w:anchor="Par573" w:history="1">
              <w:r w:rsidRPr="008453FF">
                <w:rPr>
                  <w:rFonts w:ascii="Arial" w:hAnsi="Arial" w:cs="Arial"/>
                  <w:color w:val="0000FF"/>
                </w:rPr>
                <w:t>&lt;3&gt;</w:t>
              </w:r>
            </w:hyperlink>
          </w:p>
        </w:tc>
        <w:tc>
          <w:tcPr>
            <w:tcW w:w="2394"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 xml:space="preserve">Количество помещений </w:t>
            </w:r>
            <w:hyperlink w:anchor="Par573" w:history="1">
              <w:r w:rsidRPr="008453FF">
                <w:rPr>
                  <w:rFonts w:ascii="Arial" w:hAnsi="Arial" w:cs="Arial"/>
                  <w:color w:val="0000FF"/>
                </w:rPr>
                <w:t>&lt;3&gt;</w:t>
              </w:r>
            </w:hyperlink>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jc w:val="center"/>
              <w:rPr>
                <w:rFonts w:ascii="Arial" w:hAnsi="Arial" w:cs="Arial"/>
              </w:rPr>
            </w:pPr>
          </w:p>
        </w:tc>
        <w:tc>
          <w:tcPr>
            <w:tcW w:w="3079"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024"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394"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Кадастровый номер помещения, машино-места,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Адрес помещения, машино-места, раздел которого осуществляется</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left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Образованием помещения в здании (строении), сооружении путем объединения помещений, машино-мест в здании (строении), сооружении</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468"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788"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Образование нежилого помещения</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jc w:val="cente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Количество объединяемых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 xml:space="preserve">Кадастровый номер объединяемого помещения </w:t>
            </w:r>
            <w:hyperlink w:anchor="Par574" w:history="1">
              <w:r w:rsidRPr="008453FF">
                <w:rPr>
                  <w:rFonts w:ascii="Arial" w:hAnsi="Arial" w:cs="Arial"/>
                  <w:color w:val="0000FF"/>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 xml:space="preserve">Адрес объединяемого помещения </w:t>
            </w:r>
            <w:hyperlink w:anchor="Par574" w:history="1">
              <w:r w:rsidRPr="008453FF">
                <w:rPr>
                  <w:rFonts w:ascii="Arial" w:hAnsi="Arial" w:cs="Arial"/>
                  <w:color w:val="0000FF"/>
                </w:rPr>
                <w:t>&lt;4&gt;</w:t>
              </w:r>
            </w:hyperlink>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left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Образованием помещения в здании, сооружении путем переустройства и (или) перепланировки мест общего пользования</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4"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468"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788"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Образование нежилого помещения</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jc w:val="cente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Количество образуемых помещений</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Адрес здания, сооружения</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left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val="restart"/>
            <w:tcBorders>
              <w:left w:val="single" w:sz="4" w:space="0" w:color="auto"/>
              <w:right w:val="single" w:sz="4" w:space="0" w:color="auto"/>
            </w:tcBorders>
          </w:tcPr>
          <w:p w:rsidR="00091FB1" w:rsidRPr="008453FF" w:rsidRDefault="00091FB1" w:rsidP="00091FB1">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091FB1" w:rsidRPr="008453FF" w:rsidRDefault="00091FB1" w:rsidP="00091FB1">
            <w:pPr>
              <w:rPr>
                <w:rFonts w:ascii="Arial" w:hAnsi="Arial" w:cs="Arial"/>
              </w:rPr>
            </w:pPr>
            <w:r w:rsidRPr="008453FF">
              <w:rPr>
                <w:rFonts w:ascii="Arial" w:hAnsi="Arial" w:cs="Arial"/>
              </w:rPr>
              <w:t>Образованием машино-места в здании, сооружении путем раздела здания, сооружения</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both"/>
              <w:rPr>
                <w:rFonts w:ascii="Arial" w:hAnsi="Arial" w:cs="Arial"/>
              </w:rPr>
            </w:pPr>
            <w:r w:rsidRPr="008453FF">
              <w:rPr>
                <w:rFonts w:ascii="Arial" w:hAnsi="Arial" w:cs="Arial"/>
              </w:rPr>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091FB1" w:rsidRPr="008453FF" w:rsidRDefault="00091FB1" w:rsidP="00091FB1">
            <w:pPr>
              <w:rPr>
                <w:rFonts w:ascii="Arial" w:hAnsi="Arial" w:cs="Arial"/>
              </w:rPr>
            </w:pPr>
            <w:r w:rsidRPr="008453FF">
              <w:rPr>
                <w:rFonts w:ascii="Arial" w:hAnsi="Arial" w:cs="Arial"/>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Адрес здания, сооружения</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091FB1" w:rsidRPr="008453FF" w:rsidRDefault="00091FB1" w:rsidP="00091FB1">
            <w:pPr>
              <w:rPr>
                <w:rFonts w:ascii="Arial" w:hAnsi="Arial" w:cs="Arial"/>
              </w:rPr>
            </w:pPr>
            <w:r w:rsidRPr="008453FF">
              <w:rPr>
                <w:rFonts w:ascii="Arial" w:hAnsi="Arial" w:cs="Arial"/>
              </w:rPr>
              <w:t>Образованием машино-места (машино-мест) в здании, сооружении путем раздела помещения, машино-места</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both"/>
              <w:rPr>
                <w:rFonts w:ascii="Arial" w:hAnsi="Arial" w:cs="Arial"/>
              </w:rPr>
            </w:pPr>
            <w:r w:rsidRPr="008453FF">
              <w:rPr>
                <w:rFonts w:ascii="Arial" w:hAnsi="Arial" w:cs="Arial"/>
              </w:rPr>
              <w:t>Количество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091FB1" w:rsidRPr="008453FF" w:rsidRDefault="00091FB1" w:rsidP="00091FB1">
            <w:pPr>
              <w:jc w:val="both"/>
              <w:rPr>
                <w:rFonts w:ascii="Arial" w:hAnsi="Arial" w:cs="Arial"/>
              </w:rPr>
            </w:pPr>
            <w:r w:rsidRPr="008453FF">
              <w:rPr>
                <w:rFonts w:ascii="Arial" w:hAnsi="Arial" w:cs="Arial"/>
              </w:rPr>
              <w:t>Кадастровый номер помещения, машино-места, раздел которого осуществляется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Адрес помещения, машино-места раздел которого осуществляется</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both"/>
              <w:rPr>
                <w:rFonts w:ascii="Arial" w:hAnsi="Arial" w:cs="Arial"/>
              </w:rPr>
            </w:pPr>
            <w:r w:rsidRPr="008453FF">
              <w:rPr>
                <w:rFonts w:ascii="Arial" w:hAnsi="Arial" w:cs="Arial"/>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091FB1" w:rsidRPr="008453FF" w:rsidRDefault="00091FB1" w:rsidP="00091FB1">
            <w:pPr>
              <w:rPr>
                <w:rFonts w:ascii="Arial" w:hAnsi="Arial" w:cs="Arial"/>
              </w:rPr>
            </w:pPr>
            <w:r w:rsidRPr="008453FF">
              <w:rPr>
                <w:rFonts w:ascii="Arial" w:hAnsi="Arial" w:cs="Arial"/>
              </w:rPr>
              <w:t>Образованием машино-места в здании, сооружении путем объединения помещений, машино-мест в здании, сооружении</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091FB1" w:rsidRPr="008453FF" w:rsidRDefault="00091FB1" w:rsidP="00091FB1">
            <w:pPr>
              <w:rPr>
                <w:rFonts w:ascii="Arial" w:hAnsi="Arial" w:cs="Arial"/>
              </w:rPr>
            </w:pPr>
            <w:r w:rsidRPr="008453FF">
              <w:rPr>
                <w:rFonts w:ascii="Arial" w:hAnsi="Arial" w:cs="Arial"/>
              </w:rPr>
              <w:t>Количество объединяемых помещений,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rPr>
                <w:rFonts w:ascii="Arial" w:hAnsi="Arial" w:cs="Arial"/>
              </w:rPr>
            </w:pPr>
            <w:r w:rsidRPr="008453FF">
              <w:rPr>
                <w:rFonts w:ascii="Arial" w:hAnsi="Arial" w:cs="Arial"/>
              </w:rPr>
              <w:t xml:space="preserve">Кадастровый номер объединяемого помещения </w:t>
            </w:r>
            <w:hyperlink w:anchor="Par574" w:history="1">
              <w:r w:rsidRPr="008453FF">
                <w:rPr>
                  <w:rFonts w:ascii="Arial" w:hAnsi="Arial" w:cs="Arial"/>
                  <w:color w:val="0000FF"/>
                </w:rPr>
                <w:t>&lt;4&gt;</w:t>
              </w:r>
            </w:hyperlink>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 xml:space="preserve">Адрес объединяемого помещения </w:t>
            </w:r>
            <w:hyperlink w:anchor="Par574" w:history="1">
              <w:r w:rsidRPr="008453FF">
                <w:rPr>
                  <w:rFonts w:ascii="Arial" w:hAnsi="Arial" w:cs="Arial"/>
                  <w:color w:val="0000FF"/>
                </w:rPr>
                <w:t>&lt;4&gt;</w:t>
              </w:r>
            </w:hyperlink>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091FB1" w:rsidRPr="008453FF" w:rsidRDefault="00091FB1" w:rsidP="00091FB1">
            <w:pPr>
              <w:rPr>
                <w:rFonts w:ascii="Arial" w:hAnsi="Arial" w:cs="Arial"/>
              </w:rPr>
            </w:pPr>
            <w:r w:rsidRPr="008453FF">
              <w:rPr>
                <w:rFonts w:ascii="Arial" w:hAnsi="Arial" w:cs="Arial"/>
              </w:rPr>
              <w:t>Образованием машино-места в здании, сооружении путем переустройства и (или) перепланировки мест общего пользования</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rPr>
                <w:rFonts w:ascii="Arial" w:hAnsi="Arial" w:cs="Arial"/>
              </w:rPr>
            </w:pPr>
            <w:r w:rsidRPr="008453FF">
              <w:rPr>
                <w:rFonts w:ascii="Arial" w:hAnsi="Arial" w:cs="Arial"/>
              </w:rPr>
              <w:t>Количество образуемых машиномест</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tcBorders>
              <w:top w:val="single" w:sz="4" w:space="0" w:color="auto"/>
              <w:left w:val="single" w:sz="4" w:space="0" w:color="auto"/>
              <w:bottom w:val="single" w:sz="4" w:space="0" w:color="auto"/>
              <w:right w:val="single" w:sz="4" w:space="0" w:color="auto"/>
            </w:tcBorders>
            <w:vAlign w:val="bottom"/>
          </w:tcPr>
          <w:p w:rsidR="00091FB1" w:rsidRPr="008453FF" w:rsidRDefault="00091FB1" w:rsidP="00091FB1">
            <w:pPr>
              <w:rPr>
                <w:rFonts w:ascii="Arial" w:hAnsi="Arial" w:cs="Arial"/>
              </w:rPr>
            </w:pPr>
            <w:r w:rsidRPr="008453FF">
              <w:rPr>
                <w:rFonts w:ascii="Arial" w:hAnsi="Arial" w:cs="Arial"/>
              </w:rPr>
              <w:t>Кадастровый номер здания, сооружения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Адрес здания, сооружения</w:t>
            </w: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Дополнительная информация:</w:t>
            </w: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right w:val="single" w:sz="4" w:space="0" w:color="auto"/>
            </w:tcBorders>
          </w:tcPr>
          <w:p w:rsidR="00091FB1" w:rsidRPr="008453FF" w:rsidRDefault="00091FB1" w:rsidP="00091FB1">
            <w:pPr>
              <w:rPr>
                <w:rFonts w:ascii="Arial" w:hAnsi="Arial" w:cs="Arial"/>
              </w:rPr>
            </w:pPr>
          </w:p>
        </w:tc>
        <w:tc>
          <w:tcPr>
            <w:tcW w:w="369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03"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val="restart"/>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 xml:space="preserve">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1" w:history="1">
              <w:r w:rsidRPr="008453FF">
                <w:rPr>
                  <w:rFonts w:ascii="Arial" w:hAnsi="Arial" w:cs="Arial"/>
                  <w:color w:val="0000FF"/>
                </w:rPr>
                <w:t>законом</w:t>
              </w:r>
            </w:hyperlink>
            <w:r w:rsidRPr="008453FF">
              <w:rPr>
                <w:rFonts w:ascii="Arial" w:hAnsi="Arial" w:cs="Arial"/>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машино-место</w:t>
            </w: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38" w:type="dxa"/>
            <w:gridSpan w:val="6"/>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rPr>
                <w:rFonts w:ascii="Arial" w:hAnsi="Arial" w:cs="Arial"/>
              </w:rPr>
            </w:pPr>
            <w:r w:rsidRPr="008453FF">
              <w:rPr>
                <w:rFonts w:ascii="Arial" w:hAnsi="Arial" w:cs="Arial"/>
              </w:rPr>
              <w:t>Кадастровый номер земельного участка, здания (строения), сооружения, помещения, машиноместа</w:t>
            </w:r>
          </w:p>
        </w:tc>
        <w:tc>
          <w:tcPr>
            <w:tcW w:w="4159" w:type="dxa"/>
            <w:gridSpan w:val="6"/>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rPr>
                <w:rFonts w:ascii="Arial" w:hAnsi="Arial" w:cs="Arial"/>
              </w:rPr>
            </w:pPr>
            <w:r w:rsidRPr="008453FF">
              <w:rPr>
                <w:rFonts w:ascii="Arial" w:hAnsi="Arial" w:cs="Arial"/>
              </w:rPr>
              <w:t>Существующий адрес земельного участка, здания (строения), сооружения, помещения, машиноместа</w:t>
            </w: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59"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38" w:type="dxa"/>
            <w:gridSpan w:val="6"/>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59"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38" w:type="dxa"/>
            <w:gridSpan w:val="6"/>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59"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38" w:type="dxa"/>
            <w:gridSpan w:val="6"/>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59"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71" w:type="dxa"/>
            <w:gridSpan w:val="11"/>
            <w:tcBorders>
              <w:top w:val="single" w:sz="4" w:space="0" w:color="auto"/>
              <w:left w:val="single" w:sz="4" w:space="0" w:color="auto"/>
              <w:bottom w:val="single" w:sz="4" w:space="0" w:color="auto"/>
              <w:right w:val="single" w:sz="4" w:space="0" w:color="auto"/>
            </w:tcBorders>
            <w:vAlign w:val="bottom"/>
          </w:tcPr>
          <w:p w:rsidR="00091FB1" w:rsidRPr="008453FF" w:rsidRDefault="00091FB1" w:rsidP="00091FB1">
            <w:pPr>
              <w:rPr>
                <w:rFonts w:ascii="Arial" w:hAnsi="Arial" w:cs="Arial"/>
              </w:rPr>
            </w:pPr>
            <w:r w:rsidRPr="008453FF">
              <w:rPr>
                <w:rFonts w:ascii="Arial" w:hAnsi="Arial" w:cs="Arial"/>
              </w:rPr>
              <w:t xml:space="preserve">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w:t>
            </w:r>
            <w:hyperlink r:id="rId12" w:history="1">
              <w:r w:rsidRPr="008453FF">
                <w:rPr>
                  <w:rFonts w:ascii="Arial" w:hAnsi="Arial" w:cs="Arial"/>
                  <w:color w:val="0000FF"/>
                </w:rPr>
                <w:t>законом</w:t>
              </w:r>
            </w:hyperlink>
            <w:r w:rsidRPr="008453FF">
              <w:rPr>
                <w:rFonts w:ascii="Arial" w:hAnsi="Arial" w:cs="Arial"/>
              </w:rPr>
              <w:t xml:space="preserve"> "О государственной регистрации недвижимости", адреса</w:t>
            </w: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38"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Кадастровый номер земельного участка, здания (строения), сооружения, помещения, машино-места</w:t>
            </w:r>
          </w:p>
        </w:tc>
        <w:tc>
          <w:tcPr>
            <w:tcW w:w="4159" w:type="dxa"/>
            <w:gridSpan w:val="6"/>
            <w:tcBorders>
              <w:top w:val="single" w:sz="4" w:space="0" w:color="auto"/>
              <w:left w:val="single" w:sz="4" w:space="0" w:color="auto"/>
              <w:bottom w:val="single" w:sz="4" w:space="0" w:color="auto"/>
              <w:right w:val="single" w:sz="4" w:space="0" w:color="auto"/>
            </w:tcBorders>
            <w:vAlign w:val="bottom"/>
          </w:tcPr>
          <w:p w:rsidR="00091FB1" w:rsidRPr="008453FF" w:rsidRDefault="00091FB1" w:rsidP="00091FB1">
            <w:pPr>
              <w:rPr>
                <w:rFonts w:ascii="Arial" w:hAnsi="Arial" w:cs="Arial"/>
              </w:rPr>
            </w:pPr>
            <w:r w:rsidRPr="008453FF">
              <w:rPr>
                <w:rFonts w:ascii="Arial" w:hAnsi="Arial" w:cs="Arial"/>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38"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59"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38"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59"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38" w:type="dxa"/>
            <w:gridSpan w:val="6"/>
            <w:tcBorders>
              <w:top w:val="single" w:sz="4" w:space="0" w:color="auto"/>
              <w:left w:val="single" w:sz="4" w:space="0" w:color="auto"/>
              <w:bottom w:val="single" w:sz="4" w:space="0" w:color="auto"/>
              <w:right w:val="single" w:sz="4" w:space="0" w:color="auto"/>
            </w:tcBorders>
            <w:vAlign w:val="bottom"/>
          </w:tcPr>
          <w:p w:rsidR="00091FB1" w:rsidRPr="008453FF" w:rsidRDefault="00091FB1" w:rsidP="00091FB1">
            <w:pPr>
              <w:rPr>
                <w:rFonts w:ascii="Arial" w:hAnsi="Arial" w:cs="Arial"/>
              </w:rPr>
            </w:pPr>
            <w:r w:rsidRPr="008453FF">
              <w:rPr>
                <w:rFonts w:ascii="Arial" w:hAnsi="Arial" w:cs="Arial"/>
              </w:rPr>
              <w:t>Дополнительная информация:</w:t>
            </w:r>
          </w:p>
        </w:tc>
        <w:tc>
          <w:tcPr>
            <w:tcW w:w="4159"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38"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59"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0" w:type="dxa"/>
            <w:vMerge/>
            <w:tcBorders>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38"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59"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bl>
    <w:p w:rsidR="00091FB1" w:rsidRPr="008453FF" w:rsidRDefault="00091FB1" w:rsidP="00091FB1">
      <w:pPr>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538"/>
        <w:gridCol w:w="432"/>
        <w:gridCol w:w="3255"/>
        <w:gridCol w:w="2091"/>
        <w:gridCol w:w="1331"/>
        <w:gridCol w:w="1361"/>
      </w:tblGrid>
      <w:tr w:rsidR="00091FB1" w:rsidRPr="008453FF" w:rsidTr="00091FB1">
        <w:tc>
          <w:tcPr>
            <w:tcW w:w="6316"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133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5"/>
              <w:jc w:val="both"/>
              <w:rPr>
                <w:rFonts w:ascii="Arial" w:hAnsi="Arial" w:cs="Arial"/>
              </w:rPr>
            </w:pPr>
            <w:r w:rsidRPr="008453FF">
              <w:rPr>
                <w:rFonts w:ascii="Arial" w:hAnsi="Arial" w:cs="Arial"/>
              </w:rPr>
              <w:t>Лист N ___</w:t>
            </w:r>
          </w:p>
        </w:tc>
        <w:tc>
          <w:tcPr>
            <w:tcW w:w="136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10"/>
              <w:jc w:val="both"/>
              <w:rPr>
                <w:rFonts w:ascii="Arial" w:hAnsi="Arial" w:cs="Arial"/>
              </w:rPr>
            </w:pPr>
            <w:r w:rsidRPr="008453FF">
              <w:rPr>
                <w:rFonts w:ascii="Arial" w:hAnsi="Arial" w:cs="Arial"/>
              </w:rPr>
              <w:t>Всего листов ___</w:t>
            </w:r>
          </w:p>
        </w:tc>
      </w:tr>
      <w:tr w:rsidR="00091FB1" w:rsidRPr="008453FF" w:rsidTr="00091FB1">
        <w:tc>
          <w:tcPr>
            <w:tcW w:w="6316" w:type="dxa"/>
            <w:gridSpan w:val="4"/>
            <w:tcBorders>
              <w:top w:val="single" w:sz="4" w:space="0" w:color="auto"/>
              <w:bottom w:val="single" w:sz="4" w:space="0" w:color="auto"/>
            </w:tcBorders>
          </w:tcPr>
          <w:p w:rsidR="00091FB1" w:rsidRPr="008453FF" w:rsidRDefault="00091FB1" w:rsidP="00091FB1">
            <w:pPr>
              <w:rPr>
                <w:rFonts w:ascii="Arial" w:hAnsi="Arial" w:cs="Arial"/>
              </w:rPr>
            </w:pPr>
          </w:p>
        </w:tc>
        <w:tc>
          <w:tcPr>
            <w:tcW w:w="1331" w:type="dxa"/>
            <w:tcBorders>
              <w:top w:val="single" w:sz="4" w:space="0" w:color="auto"/>
              <w:bottom w:val="single" w:sz="4" w:space="0" w:color="auto"/>
            </w:tcBorders>
          </w:tcPr>
          <w:p w:rsidR="00091FB1" w:rsidRPr="008453FF" w:rsidRDefault="00091FB1" w:rsidP="00091FB1">
            <w:pPr>
              <w:rPr>
                <w:rFonts w:ascii="Arial" w:hAnsi="Arial" w:cs="Arial"/>
              </w:rPr>
            </w:pPr>
          </w:p>
        </w:tc>
        <w:tc>
          <w:tcPr>
            <w:tcW w:w="1361" w:type="dxa"/>
            <w:tcBorders>
              <w:top w:val="single" w:sz="4" w:space="0" w:color="auto"/>
              <w:bottom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lastRenderedPageBreak/>
              <w:t>3.3</w:t>
            </w:r>
          </w:p>
        </w:tc>
        <w:tc>
          <w:tcPr>
            <w:tcW w:w="8470"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Аннулировать адрес объекта адресации:</w:t>
            </w: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Наименование страны</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Наименование субъекта Российской Федерации</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10"/>
              <w:jc w:val="both"/>
              <w:rPr>
                <w:rFonts w:ascii="Arial" w:hAnsi="Arial" w:cs="Arial"/>
              </w:rPr>
            </w:pPr>
            <w:r w:rsidRPr="008453FF">
              <w:rPr>
                <w:rFonts w:ascii="Arial" w:hAnsi="Arial" w:cs="Arial"/>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Наименование поселения</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Наименование внутригородского района городского округа</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Наименование населенного пункта</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Наименование элемента планировочной структуры</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Наименование элемента улично-дорожной сети</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Номер земельного участка</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Тип и номер здания, сооружения или объекта незавершенного строительства</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Тип и номер помещения, расположенного в здании или сооружении</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Тип и номер помещения в пределах квартиры (в отношении коммунальных квартир)</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470"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В связи с:</w:t>
            </w: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38"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38"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 xml:space="preserve">Исключением из Единого государственного реестра недвижимости указанных в </w:t>
            </w:r>
            <w:hyperlink r:id="rId13" w:history="1">
              <w:r w:rsidRPr="008453FF">
                <w:rPr>
                  <w:rFonts w:ascii="Arial" w:hAnsi="Arial" w:cs="Arial"/>
                  <w:color w:val="0000FF"/>
                </w:rPr>
                <w:t>части 7 статьи 72</w:t>
              </w:r>
            </w:hyperlink>
            <w:r w:rsidRPr="008453FF">
              <w:rPr>
                <w:rFonts w:ascii="Arial" w:hAnsi="Arial" w:cs="Arial"/>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38"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Присвоением объекту адресации нового адреса</w:t>
            </w: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Дополнительная информация:</w:t>
            </w: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687" w:type="dxa"/>
            <w:gridSpan w:val="2"/>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78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bl>
    <w:p w:rsidR="00091FB1" w:rsidRPr="008453FF" w:rsidRDefault="00091FB1" w:rsidP="00091FB1">
      <w:pPr>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850"/>
      </w:tblGrid>
      <w:tr w:rsidR="00091FB1" w:rsidRPr="008453FF" w:rsidTr="00091FB1">
        <w:tc>
          <w:tcPr>
            <w:tcW w:w="6316"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5"/>
              <w:jc w:val="both"/>
              <w:rPr>
                <w:rFonts w:ascii="Arial" w:hAnsi="Arial" w:cs="Arial"/>
              </w:rPr>
            </w:pPr>
            <w:r w:rsidRPr="008453FF">
              <w:rPr>
                <w:rFonts w:ascii="Arial" w:hAnsi="Arial" w:cs="Arial"/>
              </w:rPr>
              <w:t>Лист N ___</w:t>
            </w:r>
          </w:p>
        </w:tc>
        <w:tc>
          <w:tcPr>
            <w:tcW w:w="140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10"/>
              <w:jc w:val="both"/>
              <w:rPr>
                <w:rFonts w:ascii="Arial" w:hAnsi="Arial" w:cs="Arial"/>
              </w:rPr>
            </w:pPr>
            <w:r w:rsidRPr="008453FF">
              <w:rPr>
                <w:rFonts w:ascii="Arial" w:hAnsi="Arial" w:cs="Arial"/>
              </w:rPr>
              <w:t>Всего листов ___</w:t>
            </w:r>
          </w:p>
        </w:tc>
      </w:tr>
      <w:tr w:rsidR="00091FB1" w:rsidRPr="008453FF" w:rsidTr="00091FB1">
        <w:tc>
          <w:tcPr>
            <w:tcW w:w="9047" w:type="dxa"/>
            <w:gridSpan w:val="15"/>
            <w:tcBorders>
              <w:top w:val="single" w:sz="4" w:space="0" w:color="auto"/>
              <w:bottom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4</w:t>
            </w:r>
          </w:p>
        </w:tc>
        <w:tc>
          <w:tcPr>
            <w:tcW w:w="8489" w:type="dxa"/>
            <w:gridSpan w:val="1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Собственник объекта адресации или лицо, обладающее иным вещным правом на объект адресации</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620"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физическое лицо:</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отчество (полностью) (при наличии):</w:t>
            </w:r>
          </w:p>
        </w:tc>
        <w:tc>
          <w:tcPr>
            <w:tcW w:w="850" w:type="dxa"/>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ИНН (при наличии):</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240"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вид:</w:t>
            </w:r>
          </w:p>
        </w:tc>
        <w:tc>
          <w:tcPr>
            <w:tcW w:w="2240"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серия:</w:t>
            </w:r>
          </w:p>
        </w:tc>
        <w:tc>
          <w:tcPr>
            <w:tcW w:w="850"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номер:</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240"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066"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дата выдачи:</w:t>
            </w:r>
          </w:p>
        </w:tc>
        <w:tc>
          <w:tcPr>
            <w:tcW w:w="3090"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кем выдан:</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"__" ______ ____ г.</w:t>
            </w:r>
          </w:p>
        </w:tc>
        <w:tc>
          <w:tcPr>
            <w:tcW w:w="3090"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464" w:type="dxa"/>
            <w:gridSpan w:val="3"/>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066"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090"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адрес электронной почты (при наличии):</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464"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894" w:type="dxa"/>
            <w:gridSpan w:val="6"/>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262" w:type="dxa"/>
            <w:gridSpan w:val="3"/>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620"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p>
        </w:tc>
        <w:tc>
          <w:tcPr>
            <w:tcW w:w="421"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полное наименование:</w:t>
            </w:r>
          </w:p>
        </w:tc>
        <w:tc>
          <w:tcPr>
            <w:tcW w:w="5006"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61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5006"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518"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ИНН (для российского юридического лица):</w:t>
            </w:r>
          </w:p>
        </w:tc>
        <w:tc>
          <w:tcPr>
            <w:tcW w:w="4102"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КПП (для российского юридического лица):</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3518"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02"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дата регистрации (для иностранного юридического лица):</w:t>
            </w:r>
          </w:p>
        </w:tc>
        <w:tc>
          <w:tcPr>
            <w:tcW w:w="226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номер регистрации (для иностранного юридического лица):</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"__" ________ ____ г.</w:t>
            </w: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744" w:type="dxa"/>
            <w:gridSpan w:val="5"/>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262" w:type="dxa"/>
            <w:gridSpan w:val="3"/>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телефон для связи:</w:t>
            </w:r>
          </w:p>
        </w:tc>
        <w:tc>
          <w:tcPr>
            <w:tcW w:w="2262"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адрес электронной почты (при наличии):</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262" w:type="dxa"/>
            <w:gridSpan w:val="3"/>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61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744" w:type="dxa"/>
            <w:gridSpan w:val="5"/>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262" w:type="dxa"/>
            <w:gridSpan w:val="3"/>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620"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Вещное право на объект адресации:</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201"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право собственности</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201"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право хозяйственного ведения имуществом на объект адресации</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201"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право оперативного управления имуществом на объект адресации</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201"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право пожизненно наследуемого владения земельным участком</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21"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9"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201"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право постоянного (бессрочного) пользования земельным участком</w:t>
            </w:r>
          </w:p>
        </w:tc>
      </w:tr>
      <w:tr w:rsidR="00091FB1" w:rsidRPr="008453FF" w:rsidTr="00091FB1">
        <w:tc>
          <w:tcPr>
            <w:tcW w:w="558"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5</w:t>
            </w:r>
          </w:p>
        </w:tc>
        <w:tc>
          <w:tcPr>
            <w:tcW w:w="8489" w:type="dxa"/>
            <w:gridSpan w:val="1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583"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Лично</w:t>
            </w:r>
          </w:p>
        </w:tc>
        <w:tc>
          <w:tcPr>
            <w:tcW w:w="35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02"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В многофункциональном центре</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583" w:type="dxa"/>
            <w:gridSpan w:val="6"/>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58" w:type="dxa"/>
            <w:gridSpan w:val="7"/>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41" w:type="dxa"/>
            <w:gridSpan w:val="13"/>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41" w:type="dxa"/>
            <w:gridSpan w:val="1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В личном кабинете федеральной информационной адресной системы</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10"/>
              <w:jc w:val="both"/>
              <w:rPr>
                <w:rFonts w:ascii="Arial" w:hAnsi="Arial" w:cs="Arial"/>
              </w:rPr>
            </w:pPr>
            <w:r w:rsidRPr="008453FF">
              <w:rPr>
                <w:rFonts w:ascii="Arial" w:hAnsi="Arial" w:cs="Arial"/>
              </w:rPr>
              <w:t>На адрес электронной почты (для сообщения о получении заявления и документов)</w:t>
            </w:r>
          </w:p>
        </w:tc>
        <w:tc>
          <w:tcPr>
            <w:tcW w:w="4458" w:type="dxa"/>
            <w:gridSpan w:val="7"/>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583" w:type="dxa"/>
            <w:gridSpan w:val="6"/>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58" w:type="dxa"/>
            <w:gridSpan w:val="7"/>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6</w:t>
            </w:r>
          </w:p>
        </w:tc>
        <w:tc>
          <w:tcPr>
            <w:tcW w:w="8489" w:type="dxa"/>
            <w:gridSpan w:val="1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Расписку в получении документов прошу:</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1616"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Выдать лично</w:t>
            </w:r>
          </w:p>
        </w:tc>
        <w:tc>
          <w:tcPr>
            <w:tcW w:w="6425"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Расписка получена: ___________________________________</w:t>
            </w:r>
          </w:p>
          <w:p w:rsidR="00091FB1" w:rsidRPr="008453FF" w:rsidRDefault="00091FB1" w:rsidP="00091FB1">
            <w:pPr>
              <w:ind w:left="3005"/>
              <w:jc w:val="both"/>
              <w:rPr>
                <w:rFonts w:ascii="Arial" w:hAnsi="Arial" w:cs="Arial"/>
              </w:rPr>
            </w:pPr>
            <w:r w:rsidRPr="008453FF">
              <w:rPr>
                <w:rFonts w:ascii="Arial" w:hAnsi="Arial" w:cs="Arial"/>
              </w:rPr>
              <w:t>(подпись заявителя)</w:t>
            </w: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3005"/>
              <w:jc w:val="both"/>
              <w:rPr>
                <w:rFonts w:ascii="Arial" w:hAnsi="Arial" w:cs="Arial"/>
              </w:rPr>
            </w:pPr>
          </w:p>
        </w:tc>
        <w:tc>
          <w:tcPr>
            <w:tcW w:w="448"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Направить почтовым отправлением по адресу:</w:t>
            </w:r>
          </w:p>
        </w:tc>
        <w:tc>
          <w:tcPr>
            <w:tcW w:w="4458" w:type="dxa"/>
            <w:gridSpan w:val="7"/>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583" w:type="dxa"/>
            <w:gridSpan w:val="6"/>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58" w:type="dxa"/>
            <w:gridSpan w:val="7"/>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58"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48"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41" w:type="dxa"/>
            <w:gridSpan w:val="1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Не направлять</w:t>
            </w:r>
          </w:p>
        </w:tc>
      </w:tr>
    </w:tbl>
    <w:p w:rsidR="00091FB1" w:rsidRPr="008453FF" w:rsidRDefault="00091FB1" w:rsidP="00091FB1">
      <w:pPr>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907"/>
      </w:tblGrid>
      <w:tr w:rsidR="00091FB1" w:rsidRPr="008453FF" w:rsidTr="00091FB1">
        <w:tc>
          <w:tcPr>
            <w:tcW w:w="6316" w:type="dxa"/>
            <w:gridSpan w:val="9"/>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1331"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5"/>
              <w:jc w:val="both"/>
              <w:rPr>
                <w:rFonts w:ascii="Arial" w:hAnsi="Arial" w:cs="Arial"/>
              </w:rPr>
            </w:pPr>
            <w:r w:rsidRPr="008453FF">
              <w:rPr>
                <w:rFonts w:ascii="Arial" w:hAnsi="Arial" w:cs="Arial"/>
              </w:rPr>
              <w:t>Лист N ___</w:t>
            </w:r>
          </w:p>
        </w:tc>
        <w:tc>
          <w:tcPr>
            <w:tcW w:w="1418"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10"/>
              <w:jc w:val="both"/>
              <w:rPr>
                <w:rFonts w:ascii="Arial" w:hAnsi="Arial" w:cs="Arial"/>
              </w:rPr>
            </w:pPr>
            <w:r w:rsidRPr="008453FF">
              <w:rPr>
                <w:rFonts w:ascii="Arial" w:hAnsi="Arial" w:cs="Arial"/>
              </w:rPr>
              <w:t>Всего листов ___</w:t>
            </w:r>
          </w:p>
        </w:tc>
      </w:tr>
      <w:tr w:rsidR="00091FB1" w:rsidRPr="008453FF" w:rsidTr="00091FB1">
        <w:tc>
          <w:tcPr>
            <w:tcW w:w="9065" w:type="dxa"/>
            <w:gridSpan w:val="13"/>
            <w:tcBorders>
              <w:top w:val="single" w:sz="4" w:space="0" w:color="auto"/>
              <w:bottom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7</w:t>
            </w: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Заявитель:</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96"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Собственник объекта адресации или лицо, обладающее иным вещным правом на объект адресации</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096" w:type="dxa"/>
            <w:gridSpan w:val="11"/>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Представитель собственника объекта адресации или лица, обладающего иным вещным правом на объект адресации</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691"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физическое лицо:</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отчество (полностью) (при наличии):</w:t>
            </w:r>
          </w:p>
        </w:tc>
        <w:tc>
          <w:tcPr>
            <w:tcW w:w="907" w:type="dxa"/>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ИНН (при наличии):</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230"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520"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вид:</w:t>
            </w:r>
          </w:p>
        </w:tc>
        <w:tc>
          <w:tcPr>
            <w:tcW w:w="2230"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серия:</w:t>
            </w:r>
          </w:p>
        </w:tc>
        <w:tc>
          <w:tcPr>
            <w:tcW w:w="907"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номер:</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230"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907"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034"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дата выдачи:</w:t>
            </w:r>
          </w:p>
        </w:tc>
        <w:tc>
          <w:tcPr>
            <w:tcW w:w="3137"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кем выдан:</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"__" ______ ____ г.</w:t>
            </w:r>
          </w:p>
        </w:tc>
        <w:tc>
          <w:tcPr>
            <w:tcW w:w="3137"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520"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034" w:type="dxa"/>
            <w:gridSpan w:val="4"/>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137"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адрес электронной почты (при наличии):</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868" w:type="dxa"/>
            <w:gridSpan w:val="6"/>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303" w:type="dxa"/>
            <w:gridSpan w:val="3"/>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691"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наименование и реквизиты документа, подтверждающего полномочия представителя:</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691"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691"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691"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r w:rsidRPr="008453FF">
              <w:rPr>
                <w:rFonts w:ascii="Arial" w:hAnsi="Arial" w:cs="Arial"/>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ind w:firstLine="5"/>
              <w:jc w:val="both"/>
              <w:rPr>
                <w:rFonts w:ascii="Arial" w:hAnsi="Arial" w:cs="Arial"/>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полное наименование:</w:t>
            </w:r>
          </w:p>
        </w:tc>
        <w:tc>
          <w:tcPr>
            <w:tcW w:w="5007"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684" w:type="dxa"/>
            <w:gridSpan w:val="2"/>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5007" w:type="dxa"/>
            <w:gridSpan w:val="8"/>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353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КПП (для российского юридического лица):</w:t>
            </w:r>
          </w:p>
        </w:tc>
        <w:tc>
          <w:tcPr>
            <w:tcW w:w="4158" w:type="dxa"/>
            <w:gridSpan w:val="7"/>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ИНН (для российского юридического лица):</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353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158" w:type="dxa"/>
            <w:gridSpan w:val="7"/>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дата регистрации (для иностранного юридического лица):</w:t>
            </w:r>
          </w:p>
        </w:tc>
        <w:tc>
          <w:tcPr>
            <w:tcW w:w="230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номер регистрации (для иностранного юридического лица):</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"__" _________ ____ г.</w:t>
            </w: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704" w:type="dxa"/>
            <w:gridSpan w:val="5"/>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303" w:type="dxa"/>
            <w:gridSpan w:val="3"/>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телефон для связи:</w:t>
            </w:r>
          </w:p>
        </w:tc>
        <w:tc>
          <w:tcPr>
            <w:tcW w:w="2303" w:type="dxa"/>
            <w:gridSpan w:val="3"/>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адрес электронной почты (при наличии):</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303" w:type="dxa"/>
            <w:gridSpan w:val="3"/>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684"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704" w:type="dxa"/>
            <w:gridSpan w:val="5"/>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303" w:type="dxa"/>
            <w:gridSpan w:val="3"/>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691"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наименование и реквизиты документа, подтверждающего полномочия представителя:</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691"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32"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05"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7691" w:type="dxa"/>
            <w:gridSpan w:val="10"/>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8</w:t>
            </w: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Документы, прилагаемые к заявлению:</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Копия в количестве ___ экз., на ___ л.</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Копия в количестве ___ экз., на ___ л.</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4820"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Оригинал в количестве ___ экз., на ___ л.</w:t>
            </w:r>
          </w:p>
        </w:tc>
        <w:tc>
          <w:tcPr>
            <w:tcW w:w="3708"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Копия в количестве ___ экз., на ___ л.</w:t>
            </w:r>
          </w:p>
        </w:tc>
      </w:tr>
      <w:tr w:rsidR="00091FB1" w:rsidRPr="008453FF" w:rsidTr="00091FB1">
        <w:tc>
          <w:tcPr>
            <w:tcW w:w="537"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right"/>
              <w:rPr>
                <w:rFonts w:ascii="Arial" w:hAnsi="Arial" w:cs="Arial"/>
              </w:rPr>
            </w:pPr>
            <w:r w:rsidRPr="008453FF">
              <w:rPr>
                <w:rFonts w:ascii="Arial" w:hAnsi="Arial" w:cs="Arial"/>
              </w:rPr>
              <w:t>9</w:t>
            </w: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Примечание:</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8" w:type="dxa"/>
            <w:gridSpan w:val="1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bl>
    <w:p w:rsidR="00091FB1" w:rsidRPr="008453FF" w:rsidRDefault="00091FB1" w:rsidP="00091FB1">
      <w:pPr>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537"/>
        <w:gridCol w:w="2358"/>
        <w:gridCol w:w="3389"/>
        <w:gridCol w:w="1363"/>
        <w:gridCol w:w="1417"/>
      </w:tblGrid>
      <w:tr w:rsidR="00091FB1" w:rsidRPr="008453FF" w:rsidTr="00091FB1">
        <w:tc>
          <w:tcPr>
            <w:tcW w:w="6284"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1363"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5"/>
              <w:jc w:val="both"/>
              <w:rPr>
                <w:rFonts w:ascii="Arial" w:hAnsi="Arial" w:cs="Arial"/>
              </w:rPr>
            </w:pPr>
            <w:r w:rsidRPr="008453FF">
              <w:rPr>
                <w:rFonts w:ascii="Arial" w:hAnsi="Arial" w:cs="Arial"/>
              </w:rPr>
              <w:t>Лист N ___</w:t>
            </w:r>
          </w:p>
        </w:tc>
        <w:tc>
          <w:tcPr>
            <w:tcW w:w="1417"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ind w:left="10"/>
              <w:jc w:val="both"/>
              <w:rPr>
                <w:rFonts w:ascii="Arial" w:hAnsi="Arial" w:cs="Arial"/>
              </w:rPr>
            </w:pPr>
            <w:r w:rsidRPr="008453FF">
              <w:rPr>
                <w:rFonts w:ascii="Arial" w:hAnsi="Arial" w:cs="Arial"/>
              </w:rPr>
              <w:t>Всего листов ___</w:t>
            </w:r>
          </w:p>
        </w:tc>
      </w:tr>
      <w:tr w:rsidR="00091FB1" w:rsidRPr="008453FF" w:rsidTr="00091FB1">
        <w:tc>
          <w:tcPr>
            <w:tcW w:w="6284" w:type="dxa"/>
            <w:gridSpan w:val="3"/>
            <w:tcBorders>
              <w:top w:val="single" w:sz="4" w:space="0" w:color="auto"/>
              <w:bottom w:val="single" w:sz="4" w:space="0" w:color="auto"/>
            </w:tcBorders>
          </w:tcPr>
          <w:p w:rsidR="00091FB1" w:rsidRPr="008453FF" w:rsidRDefault="00091FB1" w:rsidP="00091FB1">
            <w:pPr>
              <w:rPr>
                <w:rFonts w:ascii="Arial" w:hAnsi="Arial" w:cs="Arial"/>
              </w:rPr>
            </w:pPr>
          </w:p>
        </w:tc>
        <w:tc>
          <w:tcPr>
            <w:tcW w:w="1363" w:type="dxa"/>
            <w:tcBorders>
              <w:top w:val="single" w:sz="4" w:space="0" w:color="auto"/>
              <w:bottom w:val="single" w:sz="4" w:space="0" w:color="auto"/>
            </w:tcBorders>
          </w:tcPr>
          <w:p w:rsidR="00091FB1" w:rsidRPr="008453FF" w:rsidRDefault="00091FB1" w:rsidP="00091FB1">
            <w:pPr>
              <w:rPr>
                <w:rFonts w:ascii="Arial" w:hAnsi="Arial" w:cs="Arial"/>
              </w:rPr>
            </w:pPr>
          </w:p>
        </w:tc>
        <w:tc>
          <w:tcPr>
            <w:tcW w:w="1417" w:type="dxa"/>
            <w:tcBorders>
              <w:top w:val="single" w:sz="4" w:space="0" w:color="auto"/>
              <w:bottom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10</w:t>
            </w:r>
          </w:p>
        </w:tc>
        <w:tc>
          <w:tcPr>
            <w:tcW w:w="8527"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both"/>
              <w:rPr>
                <w:rFonts w:ascii="Arial" w:hAnsi="Arial" w:cs="Arial"/>
              </w:rPr>
            </w:pPr>
            <w:r w:rsidRPr="008453FF">
              <w:rPr>
                <w:rFonts w:ascii="Arial" w:hAnsi="Arial" w:cs="Arial"/>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14" w:history="1">
              <w:r w:rsidRPr="008453FF">
                <w:rPr>
                  <w:rFonts w:ascii="Arial" w:hAnsi="Arial" w:cs="Arial"/>
                  <w:color w:val="0000FF"/>
                </w:rPr>
                <w:t>законом</w:t>
              </w:r>
            </w:hyperlink>
            <w:r w:rsidRPr="008453FF">
              <w:rPr>
                <w:rFonts w:ascii="Arial" w:hAnsi="Arial" w:cs="Arial"/>
              </w:rPr>
              <w:t xml:space="preserve"> "Об инновационном центре "Сколково", осуществляющими присвоение, изменение и аннулирование адресов, в </w:t>
            </w:r>
            <w:r w:rsidRPr="008453FF">
              <w:rPr>
                <w:rFonts w:ascii="Arial" w:hAnsi="Arial" w:cs="Arial"/>
              </w:rPr>
              <w:lastRenderedPageBreak/>
              <w:t xml:space="preserve">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w:t>
            </w:r>
            <w:hyperlink r:id="rId15" w:history="1">
              <w:r w:rsidRPr="008453FF">
                <w:rPr>
                  <w:rFonts w:ascii="Arial" w:hAnsi="Arial" w:cs="Arial"/>
                  <w:color w:val="0000FF"/>
                </w:rPr>
                <w:t>законом</w:t>
              </w:r>
            </w:hyperlink>
            <w:r w:rsidRPr="008453FF">
              <w:rPr>
                <w:rFonts w:ascii="Arial" w:hAnsi="Arial" w:cs="Arial"/>
              </w:rPr>
              <w:t xml:space="preserve">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091FB1" w:rsidRPr="008453FF" w:rsidTr="00091FB1">
        <w:tc>
          <w:tcPr>
            <w:tcW w:w="537"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lastRenderedPageBreak/>
              <w:t>11</w:t>
            </w:r>
          </w:p>
        </w:tc>
        <w:tc>
          <w:tcPr>
            <w:tcW w:w="8527"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both"/>
              <w:rPr>
                <w:rFonts w:ascii="Arial" w:hAnsi="Arial" w:cs="Arial"/>
              </w:rPr>
            </w:pPr>
            <w:r w:rsidRPr="008453FF">
              <w:rPr>
                <w:rFonts w:ascii="Arial" w:hAnsi="Arial" w:cs="Arial"/>
              </w:rPr>
              <w:t>Настоящим также подтверждаю, что:</w:t>
            </w:r>
          </w:p>
          <w:p w:rsidR="00091FB1" w:rsidRPr="008453FF" w:rsidRDefault="00091FB1" w:rsidP="00091FB1">
            <w:pPr>
              <w:rPr>
                <w:rFonts w:ascii="Arial" w:hAnsi="Arial" w:cs="Arial"/>
              </w:rPr>
            </w:pPr>
            <w:r w:rsidRPr="008453FF">
              <w:rPr>
                <w:rFonts w:ascii="Arial" w:hAnsi="Arial" w:cs="Arial"/>
              </w:rPr>
              <w:t>сведения, указанные в настоящем заявлении, на дату представления заявления достоверны;</w:t>
            </w:r>
          </w:p>
          <w:p w:rsidR="00091FB1" w:rsidRPr="008453FF" w:rsidRDefault="00091FB1" w:rsidP="00091FB1">
            <w:pPr>
              <w:rPr>
                <w:rFonts w:ascii="Arial" w:hAnsi="Arial" w:cs="Arial"/>
              </w:rPr>
            </w:pPr>
            <w:r w:rsidRPr="008453FF">
              <w:rPr>
                <w:rFonts w:ascii="Arial" w:hAnsi="Arial" w:cs="Arial"/>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91FB1" w:rsidRPr="008453FF" w:rsidTr="00091FB1">
        <w:tc>
          <w:tcPr>
            <w:tcW w:w="537"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12</w:t>
            </w:r>
          </w:p>
        </w:tc>
        <w:tc>
          <w:tcPr>
            <w:tcW w:w="5747"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Подпись</w:t>
            </w:r>
          </w:p>
        </w:tc>
        <w:tc>
          <w:tcPr>
            <w:tcW w:w="2780" w:type="dxa"/>
            <w:gridSpan w:val="2"/>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Дата</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2358" w:type="dxa"/>
            <w:tcBorders>
              <w:top w:val="single" w:sz="4" w:space="0" w:color="auto"/>
              <w:left w:val="single" w:sz="4" w:space="0" w:color="auto"/>
              <w:bottom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_________________</w:t>
            </w:r>
          </w:p>
          <w:p w:rsidR="00091FB1" w:rsidRPr="008453FF" w:rsidRDefault="00091FB1" w:rsidP="00091FB1">
            <w:pPr>
              <w:jc w:val="center"/>
              <w:rPr>
                <w:rFonts w:ascii="Arial" w:hAnsi="Arial" w:cs="Arial"/>
              </w:rPr>
            </w:pPr>
            <w:r w:rsidRPr="008453FF">
              <w:rPr>
                <w:rFonts w:ascii="Arial" w:hAnsi="Arial" w:cs="Arial"/>
              </w:rPr>
              <w:t>(подпись)</w:t>
            </w:r>
          </w:p>
        </w:tc>
        <w:tc>
          <w:tcPr>
            <w:tcW w:w="3389" w:type="dxa"/>
            <w:tcBorders>
              <w:top w:val="single" w:sz="4" w:space="0" w:color="auto"/>
              <w:bottom w:val="single" w:sz="4" w:space="0" w:color="auto"/>
              <w:right w:val="single" w:sz="4" w:space="0" w:color="auto"/>
            </w:tcBorders>
            <w:vAlign w:val="center"/>
          </w:tcPr>
          <w:p w:rsidR="00091FB1" w:rsidRPr="008453FF" w:rsidRDefault="00091FB1" w:rsidP="00091FB1">
            <w:pPr>
              <w:jc w:val="center"/>
              <w:rPr>
                <w:rFonts w:ascii="Arial" w:hAnsi="Arial" w:cs="Arial"/>
              </w:rPr>
            </w:pPr>
            <w:r w:rsidRPr="008453FF">
              <w:rPr>
                <w:rFonts w:ascii="Arial" w:hAnsi="Arial" w:cs="Arial"/>
              </w:rPr>
              <w:t>_______________________</w:t>
            </w:r>
          </w:p>
          <w:p w:rsidR="00091FB1" w:rsidRPr="008453FF" w:rsidRDefault="00091FB1" w:rsidP="00091FB1">
            <w:pPr>
              <w:jc w:val="center"/>
              <w:rPr>
                <w:rFonts w:ascii="Arial" w:hAnsi="Arial" w:cs="Arial"/>
              </w:rPr>
            </w:pPr>
            <w:r w:rsidRPr="008453FF">
              <w:rPr>
                <w:rFonts w:ascii="Arial" w:hAnsi="Arial" w:cs="Arial"/>
              </w:rPr>
              <w:t>(инициалы, фамилия)</w:t>
            </w:r>
          </w:p>
        </w:tc>
        <w:tc>
          <w:tcPr>
            <w:tcW w:w="2780" w:type="dxa"/>
            <w:gridSpan w:val="2"/>
            <w:tcBorders>
              <w:top w:val="single" w:sz="4" w:space="0" w:color="auto"/>
              <w:left w:val="single" w:sz="4" w:space="0" w:color="auto"/>
              <w:bottom w:val="single" w:sz="4" w:space="0" w:color="auto"/>
              <w:right w:val="single" w:sz="4" w:space="0" w:color="auto"/>
            </w:tcBorders>
            <w:vAlign w:val="center"/>
          </w:tcPr>
          <w:p w:rsidR="00091FB1" w:rsidRPr="008453FF" w:rsidRDefault="00091FB1" w:rsidP="00091FB1">
            <w:pPr>
              <w:jc w:val="both"/>
              <w:rPr>
                <w:rFonts w:ascii="Arial" w:hAnsi="Arial" w:cs="Arial"/>
              </w:rPr>
            </w:pPr>
            <w:r w:rsidRPr="008453FF">
              <w:rPr>
                <w:rFonts w:ascii="Arial" w:hAnsi="Arial" w:cs="Arial"/>
              </w:rPr>
              <w:t>"__" ___________ ____ г.</w:t>
            </w:r>
          </w:p>
        </w:tc>
      </w:tr>
      <w:tr w:rsidR="00091FB1" w:rsidRPr="008453FF" w:rsidTr="00091FB1">
        <w:tc>
          <w:tcPr>
            <w:tcW w:w="537" w:type="dxa"/>
            <w:vMerge w:val="restart"/>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13</w:t>
            </w:r>
          </w:p>
        </w:tc>
        <w:tc>
          <w:tcPr>
            <w:tcW w:w="8527"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r w:rsidRPr="008453FF">
              <w:rPr>
                <w:rFonts w:ascii="Arial" w:hAnsi="Arial" w:cs="Arial"/>
              </w:rPr>
              <w:t>Отметка специалиста, принявшего заявление и приложенные к нему документы:</w:t>
            </w: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7"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7"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7"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7"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r w:rsidR="00091FB1" w:rsidRPr="008453FF" w:rsidTr="00091FB1">
        <w:tc>
          <w:tcPr>
            <w:tcW w:w="537" w:type="dxa"/>
            <w:vMerge/>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c>
          <w:tcPr>
            <w:tcW w:w="8527" w:type="dxa"/>
            <w:gridSpan w:val="4"/>
            <w:tcBorders>
              <w:top w:val="single" w:sz="4" w:space="0" w:color="auto"/>
              <w:left w:val="single" w:sz="4" w:space="0" w:color="auto"/>
              <w:bottom w:val="single" w:sz="4" w:space="0" w:color="auto"/>
              <w:right w:val="single" w:sz="4" w:space="0" w:color="auto"/>
            </w:tcBorders>
          </w:tcPr>
          <w:p w:rsidR="00091FB1" w:rsidRPr="008453FF" w:rsidRDefault="00091FB1" w:rsidP="00091FB1">
            <w:pPr>
              <w:rPr>
                <w:rFonts w:ascii="Arial" w:hAnsi="Arial" w:cs="Arial"/>
              </w:rPr>
            </w:pPr>
          </w:p>
        </w:tc>
      </w:tr>
    </w:tbl>
    <w:p w:rsidR="00091FB1" w:rsidRPr="008453FF" w:rsidRDefault="00091FB1" w:rsidP="00091FB1">
      <w:pPr>
        <w:jc w:val="both"/>
        <w:rPr>
          <w:rFonts w:ascii="Arial" w:hAnsi="Arial" w:cs="Arial"/>
        </w:rPr>
      </w:pPr>
    </w:p>
    <w:p w:rsidR="00091FB1" w:rsidRPr="008453FF" w:rsidRDefault="00091FB1" w:rsidP="00091FB1">
      <w:pPr>
        <w:ind w:firstLine="539"/>
        <w:jc w:val="both"/>
      </w:pPr>
      <w:r w:rsidRPr="008453FF">
        <w:t>--------------------------------</w:t>
      </w:r>
    </w:p>
    <w:p w:rsidR="00091FB1" w:rsidRPr="008453FF" w:rsidRDefault="00091FB1" w:rsidP="00091FB1">
      <w:pPr>
        <w:ind w:firstLine="539"/>
        <w:jc w:val="both"/>
      </w:pPr>
      <w:r w:rsidRPr="008453FF">
        <w:t>&lt;1&gt; Строка дублируется для каждого объединенного земельного участка.</w:t>
      </w:r>
    </w:p>
    <w:p w:rsidR="00091FB1" w:rsidRPr="008453FF" w:rsidRDefault="00091FB1" w:rsidP="00091FB1">
      <w:pPr>
        <w:ind w:firstLine="539"/>
        <w:jc w:val="both"/>
      </w:pPr>
      <w:r w:rsidRPr="008453FF">
        <w:t>&lt;2&gt; Строка дублируется для каждого перераспределенного земельного участка.</w:t>
      </w:r>
    </w:p>
    <w:p w:rsidR="00091FB1" w:rsidRPr="008453FF" w:rsidRDefault="00091FB1" w:rsidP="00091FB1">
      <w:pPr>
        <w:ind w:firstLine="539"/>
        <w:jc w:val="both"/>
      </w:pPr>
      <w:r w:rsidRPr="008453FF">
        <w:t>&lt;3&gt; Строка дублируется для каждого разделенного помещения.</w:t>
      </w:r>
    </w:p>
    <w:p w:rsidR="00091FB1" w:rsidRPr="008453FF" w:rsidRDefault="00091FB1" w:rsidP="00091FB1">
      <w:pPr>
        <w:ind w:firstLine="539"/>
        <w:jc w:val="both"/>
      </w:pPr>
      <w:r w:rsidRPr="008453FF">
        <w:t>&lt;4&gt; Строка дублируется для каждого объединенного помещения.</w:t>
      </w:r>
    </w:p>
    <w:p w:rsidR="00091FB1" w:rsidRPr="008453FF" w:rsidRDefault="00091FB1" w:rsidP="00091FB1">
      <w:pPr>
        <w:ind w:firstLine="539"/>
        <w:jc w:val="both"/>
      </w:pPr>
    </w:p>
    <w:p w:rsidR="00091FB1" w:rsidRPr="008453FF" w:rsidRDefault="00091FB1" w:rsidP="00091FB1">
      <w:pPr>
        <w:ind w:firstLine="539"/>
        <w:jc w:val="both"/>
      </w:pPr>
      <w:r w:rsidRPr="008453FF">
        <w:t>Примечание.</w:t>
      </w:r>
    </w:p>
    <w:p w:rsidR="00091FB1" w:rsidRPr="008453FF" w:rsidRDefault="00091FB1" w:rsidP="00091FB1">
      <w:pPr>
        <w:ind w:firstLine="539"/>
        <w:jc w:val="both"/>
      </w:pPr>
      <w:r w:rsidRPr="008453FF">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91FB1" w:rsidRPr="008453FF" w:rsidRDefault="00091FB1" w:rsidP="00091FB1">
      <w:pPr>
        <w:ind w:firstLine="539"/>
        <w:jc w:val="both"/>
      </w:pPr>
      <w:r w:rsidRPr="008453FF">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91FB1" w:rsidRPr="008453FF" w:rsidRDefault="00091FB1" w:rsidP="00091FB1">
      <w:pPr>
        <w:jc w:val="both"/>
        <w:rPr>
          <w:rFonts w:ascii="Arial" w:hAnsi="Arial" w:cs="Arial"/>
        </w:rPr>
      </w:pPr>
    </w:p>
    <w:tbl>
      <w:tblPr>
        <w:tblW w:w="0" w:type="auto"/>
        <w:tblLayout w:type="fixed"/>
        <w:tblCellMar>
          <w:top w:w="102" w:type="dxa"/>
          <w:left w:w="62" w:type="dxa"/>
          <w:bottom w:w="102" w:type="dxa"/>
          <w:right w:w="62" w:type="dxa"/>
        </w:tblCellMar>
        <w:tblLook w:val="0000"/>
      </w:tblPr>
      <w:tblGrid>
        <w:gridCol w:w="564"/>
        <w:gridCol w:w="546"/>
        <w:gridCol w:w="546"/>
      </w:tblGrid>
      <w:tr w:rsidR="00091FB1" w:rsidRPr="008453FF" w:rsidTr="00091FB1">
        <w:tc>
          <w:tcPr>
            <w:tcW w:w="564" w:type="dxa"/>
            <w:tcBorders>
              <w:right w:val="single" w:sz="4" w:space="0" w:color="auto"/>
            </w:tcBorders>
          </w:tcPr>
          <w:p w:rsidR="00091FB1" w:rsidRPr="008453FF" w:rsidRDefault="00091FB1" w:rsidP="00091FB1">
            <w:pPr>
              <w:jc w:val="right"/>
              <w:rPr>
                <w:rFonts w:ascii="Arial" w:hAnsi="Arial" w:cs="Arial"/>
              </w:rPr>
            </w:pPr>
            <w:r w:rsidRPr="008453FF">
              <w:rPr>
                <w:rFonts w:ascii="Arial" w:hAnsi="Arial" w:cs="Arial"/>
              </w:rPr>
              <w:t>(</w:t>
            </w:r>
          </w:p>
        </w:tc>
        <w:tc>
          <w:tcPr>
            <w:tcW w:w="54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jc w:val="center"/>
              <w:rPr>
                <w:rFonts w:ascii="Arial" w:hAnsi="Arial" w:cs="Arial"/>
              </w:rPr>
            </w:pPr>
            <w:r w:rsidRPr="008453FF">
              <w:rPr>
                <w:rFonts w:ascii="Arial" w:hAnsi="Arial" w:cs="Arial"/>
              </w:rPr>
              <w:t>V</w:t>
            </w:r>
          </w:p>
        </w:tc>
        <w:tc>
          <w:tcPr>
            <w:tcW w:w="546" w:type="dxa"/>
            <w:tcBorders>
              <w:left w:val="single" w:sz="4" w:space="0" w:color="auto"/>
            </w:tcBorders>
          </w:tcPr>
          <w:p w:rsidR="00091FB1" w:rsidRPr="008453FF" w:rsidRDefault="00091FB1" w:rsidP="00091FB1">
            <w:pPr>
              <w:rPr>
                <w:rFonts w:ascii="Arial" w:hAnsi="Arial" w:cs="Arial"/>
              </w:rPr>
            </w:pPr>
            <w:r w:rsidRPr="008453FF">
              <w:rPr>
                <w:rFonts w:ascii="Arial" w:hAnsi="Arial" w:cs="Arial"/>
              </w:rPr>
              <w:t>).</w:t>
            </w:r>
          </w:p>
        </w:tc>
      </w:tr>
    </w:tbl>
    <w:p w:rsidR="00091FB1" w:rsidRPr="008453FF" w:rsidRDefault="00091FB1" w:rsidP="00091FB1">
      <w:pPr>
        <w:jc w:val="both"/>
        <w:rPr>
          <w:rFonts w:ascii="Arial" w:hAnsi="Arial" w:cs="Arial"/>
        </w:rPr>
      </w:pPr>
    </w:p>
    <w:p w:rsidR="00091FB1" w:rsidRPr="008453FF" w:rsidRDefault="00091FB1" w:rsidP="00091FB1">
      <w:pPr>
        <w:ind w:firstLine="540"/>
        <w:jc w:val="both"/>
      </w:pPr>
      <w:r w:rsidRPr="008453FF">
        <w:t xml:space="preserve">При оформлении заявления на бумажном носителе заявителем или по его просьбе специалистом Администрации </w:t>
      </w:r>
      <w:r w:rsidR="00483E19">
        <w:t>Матвеево-Курганского</w:t>
      </w:r>
      <w:r w:rsidRPr="008453FF">
        <w:t xml:space="preserve"> сельского поселения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483E19">
      <w:pPr>
        <w:pageBreakBefore/>
        <w:tabs>
          <w:tab w:val="left" w:pos="7655"/>
        </w:tabs>
        <w:spacing w:line="276" w:lineRule="auto"/>
        <w:ind w:left="5670"/>
        <w:contextualSpacing/>
        <w:jc w:val="center"/>
        <w:rPr>
          <w:sz w:val="24"/>
          <w:szCs w:val="24"/>
        </w:rPr>
      </w:pPr>
      <w:r w:rsidRPr="008453FF">
        <w:rPr>
          <w:sz w:val="24"/>
          <w:szCs w:val="24"/>
        </w:rPr>
        <w:lastRenderedPageBreak/>
        <w:t>Приложение 2</w:t>
      </w:r>
    </w:p>
    <w:p w:rsidR="00091FB1" w:rsidRPr="008453FF" w:rsidRDefault="00091FB1" w:rsidP="00483E19">
      <w:pPr>
        <w:tabs>
          <w:tab w:val="left" w:pos="7655"/>
        </w:tabs>
        <w:spacing w:line="276" w:lineRule="auto"/>
        <w:ind w:left="5670"/>
        <w:contextualSpacing/>
        <w:jc w:val="center"/>
        <w:rPr>
          <w:sz w:val="24"/>
          <w:szCs w:val="24"/>
        </w:rPr>
      </w:pPr>
      <w:r w:rsidRPr="008453FF">
        <w:rPr>
          <w:sz w:val="24"/>
          <w:szCs w:val="24"/>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line="276" w:lineRule="auto"/>
        <w:ind w:left="709" w:right="7845"/>
        <w:contextualSpacing/>
        <w:jc w:val="center"/>
        <w:rPr>
          <w:sz w:val="24"/>
          <w:szCs w:val="24"/>
        </w:rPr>
      </w:pPr>
      <w:r w:rsidRPr="008453FF">
        <w:rPr>
          <w:sz w:val="24"/>
          <w:szCs w:val="24"/>
        </w:rPr>
        <w:t>ФОРМА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pStyle w:val="25"/>
        <w:spacing w:after="0" w:line="276" w:lineRule="auto"/>
        <w:ind w:left="4760"/>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E8500A">
        <w:rPr>
          <w:rFonts w:eastAsia="Times New Roman" w:cs="Times New Roman"/>
          <w:color w:val="000000"/>
          <w:sz w:val="24"/>
          <w:szCs w:val="24"/>
        </w:rPr>
        <w:t xml:space="preserve">Матвеево-Курганского </w:t>
      </w:r>
      <w:r w:rsidRPr="008453FF">
        <w:rPr>
          <w:rFonts w:eastAsia="Times New Roman" w:cs="Times New Roman"/>
          <w:color w:val="000000"/>
          <w:sz w:val="24"/>
          <w:szCs w:val="24"/>
        </w:rPr>
        <w:t>сельского поселения Ростовской области</w:t>
      </w:r>
    </w:p>
    <w:p w:rsidR="00091FB1" w:rsidRPr="008453FF" w:rsidRDefault="00091FB1" w:rsidP="00091FB1">
      <w:pPr>
        <w:pStyle w:val="25"/>
        <w:spacing w:after="0" w:line="276" w:lineRule="auto"/>
        <w:ind w:left="4760"/>
        <w:rPr>
          <w:sz w:val="24"/>
          <w:szCs w:val="24"/>
        </w:rPr>
      </w:pPr>
      <w:r w:rsidRPr="008453FF">
        <w:rPr>
          <w:sz w:val="24"/>
          <w:szCs w:val="24"/>
        </w:rPr>
        <w:t>_________________________________________</w:t>
      </w:r>
    </w:p>
    <w:p w:rsidR="00091FB1" w:rsidRPr="008453FF" w:rsidRDefault="00091FB1" w:rsidP="00091FB1">
      <w:pPr>
        <w:pStyle w:val="25"/>
        <w:spacing w:after="0" w:line="276" w:lineRule="auto"/>
        <w:ind w:left="4760"/>
        <w:jc w:val="center"/>
        <w:rPr>
          <w:i/>
          <w:iCs/>
        </w:rPr>
      </w:pPr>
      <w:r w:rsidRPr="008453FF">
        <w:rPr>
          <w:i/>
          <w:iCs/>
        </w:rPr>
        <w:t>(Ф.И.О.)</w:t>
      </w:r>
    </w:p>
    <w:p w:rsidR="00091FB1" w:rsidRPr="008453FF" w:rsidRDefault="00091FB1" w:rsidP="00091FB1">
      <w:pPr>
        <w:pStyle w:val="25"/>
        <w:spacing w:after="0" w:line="276" w:lineRule="auto"/>
        <w:rPr>
          <w:sz w:val="24"/>
          <w:szCs w:val="24"/>
        </w:rPr>
      </w:pPr>
    </w:p>
    <w:tbl>
      <w:tblPr>
        <w:tblStyle w:val="ad"/>
        <w:tblW w:w="0" w:type="auto"/>
        <w:tblLook w:val="04A0"/>
      </w:tblPr>
      <w:tblGrid>
        <w:gridCol w:w="5078"/>
        <w:gridCol w:w="5078"/>
      </w:tblGrid>
      <w:tr w:rsidR="00091FB1" w:rsidRPr="008453FF" w:rsidTr="00091FB1">
        <w:tc>
          <w:tcPr>
            <w:tcW w:w="5078" w:type="dxa"/>
          </w:tcPr>
          <w:p w:rsidR="00091FB1" w:rsidRPr="008453FF" w:rsidRDefault="00091FB1" w:rsidP="00091FB1">
            <w:pPr>
              <w:pStyle w:val="25"/>
              <w:spacing w:after="0" w:line="276" w:lineRule="auto"/>
              <w:jc w:val="center"/>
              <w:rPr>
                <w:sz w:val="24"/>
                <w:szCs w:val="24"/>
              </w:rPr>
            </w:pPr>
            <w:r w:rsidRPr="008453FF">
              <w:rPr>
                <w:sz w:val="24"/>
                <w:szCs w:val="24"/>
              </w:rPr>
              <w:t>для физического лица</w:t>
            </w:r>
          </w:p>
        </w:tc>
        <w:tc>
          <w:tcPr>
            <w:tcW w:w="5078" w:type="dxa"/>
          </w:tcPr>
          <w:p w:rsidR="00091FB1" w:rsidRPr="008453FF" w:rsidRDefault="00091FB1" w:rsidP="00091FB1">
            <w:pPr>
              <w:pStyle w:val="25"/>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091FB1" w:rsidRPr="008453FF" w:rsidTr="00091FB1">
        <w:tc>
          <w:tcPr>
            <w:tcW w:w="5078" w:type="dxa"/>
          </w:tcPr>
          <w:p w:rsidR="00091FB1" w:rsidRPr="008453FF" w:rsidRDefault="00091FB1" w:rsidP="00091FB1">
            <w:pPr>
              <w:pStyle w:val="25"/>
              <w:spacing w:after="0" w:line="276" w:lineRule="auto"/>
              <w:rPr>
                <w:sz w:val="24"/>
                <w:szCs w:val="24"/>
              </w:rPr>
            </w:pPr>
            <w:r w:rsidRPr="008453FF">
              <w:rPr>
                <w:sz w:val="24"/>
                <w:szCs w:val="24"/>
              </w:rPr>
              <w:t>от _____________________________________</w:t>
            </w:r>
          </w:p>
          <w:p w:rsidR="00091FB1" w:rsidRPr="008453FF" w:rsidRDefault="00091FB1" w:rsidP="00091FB1">
            <w:pPr>
              <w:pStyle w:val="25"/>
              <w:spacing w:after="0" w:line="276" w:lineRule="auto"/>
              <w:rPr>
                <w:sz w:val="24"/>
                <w:szCs w:val="24"/>
              </w:rPr>
            </w:pPr>
            <w:r w:rsidRPr="008453FF">
              <w:rPr>
                <w:sz w:val="24"/>
                <w:szCs w:val="24"/>
              </w:rPr>
              <w:t>проживающего(ей) по адресу: _____________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_______________________________________</w:t>
            </w:r>
          </w:p>
          <w:p w:rsidR="00091FB1" w:rsidRPr="008453FF" w:rsidRDefault="00091FB1" w:rsidP="00091FB1">
            <w:pPr>
              <w:pStyle w:val="25"/>
              <w:spacing w:after="0" w:line="276" w:lineRule="auto"/>
              <w:rPr>
                <w:sz w:val="24"/>
                <w:szCs w:val="24"/>
              </w:rPr>
            </w:pPr>
            <w:r w:rsidRPr="008453FF">
              <w:rPr>
                <w:sz w:val="24"/>
                <w:szCs w:val="24"/>
              </w:rPr>
              <w:t>почтовый адрес: _________________________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_______________________________________</w:t>
            </w:r>
          </w:p>
          <w:p w:rsidR="00091FB1" w:rsidRPr="008453FF" w:rsidRDefault="00091FB1" w:rsidP="00091FB1">
            <w:pPr>
              <w:pStyle w:val="25"/>
              <w:spacing w:after="0" w:line="276" w:lineRule="auto"/>
              <w:rPr>
                <w:sz w:val="24"/>
                <w:szCs w:val="24"/>
              </w:rPr>
            </w:pPr>
            <w:r w:rsidRPr="008453FF">
              <w:rPr>
                <w:sz w:val="24"/>
                <w:szCs w:val="24"/>
              </w:rPr>
              <w:t>документ, удостоверяющий личность</w:t>
            </w:r>
          </w:p>
          <w:p w:rsidR="00091FB1" w:rsidRPr="008453FF" w:rsidRDefault="00091FB1" w:rsidP="00091FB1">
            <w:pPr>
              <w:pStyle w:val="25"/>
              <w:spacing w:after="0" w:line="276" w:lineRule="auto"/>
              <w:rPr>
                <w:sz w:val="24"/>
                <w:szCs w:val="24"/>
              </w:rPr>
            </w:pPr>
            <w:r w:rsidRPr="008453FF">
              <w:rPr>
                <w:sz w:val="24"/>
                <w:szCs w:val="24"/>
              </w:rPr>
              <w:t>_______________________________________,</w:t>
            </w:r>
          </w:p>
          <w:p w:rsidR="00091FB1" w:rsidRPr="008453FF" w:rsidRDefault="00091FB1" w:rsidP="00091FB1">
            <w:pPr>
              <w:pStyle w:val="25"/>
              <w:spacing w:after="0" w:line="276" w:lineRule="auto"/>
              <w:rPr>
                <w:sz w:val="24"/>
                <w:szCs w:val="24"/>
              </w:rPr>
            </w:pPr>
            <w:r w:rsidRPr="008453FF">
              <w:rPr>
                <w:sz w:val="24"/>
                <w:szCs w:val="24"/>
              </w:rPr>
              <w:t>серии __________ номер _________________</w:t>
            </w:r>
          </w:p>
          <w:p w:rsidR="00091FB1" w:rsidRPr="008453FF" w:rsidRDefault="00091FB1" w:rsidP="00091FB1">
            <w:pPr>
              <w:pStyle w:val="25"/>
              <w:spacing w:after="0" w:line="276" w:lineRule="auto"/>
              <w:rPr>
                <w:sz w:val="24"/>
                <w:szCs w:val="24"/>
              </w:rPr>
            </w:pPr>
            <w:r w:rsidRPr="008453FF">
              <w:rPr>
                <w:sz w:val="24"/>
                <w:szCs w:val="24"/>
              </w:rPr>
              <w:t>выдан _________________________________</w:t>
            </w:r>
          </w:p>
          <w:p w:rsidR="00091FB1" w:rsidRPr="008453FF" w:rsidRDefault="00091FB1" w:rsidP="00091FB1">
            <w:pPr>
              <w:pStyle w:val="25"/>
              <w:spacing w:after="0" w:line="276" w:lineRule="auto"/>
              <w:rPr>
                <w:sz w:val="24"/>
                <w:szCs w:val="24"/>
              </w:rPr>
            </w:pPr>
            <w:r w:rsidRPr="008453FF">
              <w:rPr>
                <w:sz w:val="24"/>
                <w:szCs w:val="24"/>
              </w:rPr>
              <w:t>__________________________ ___________г.</w:t>
            </w:r>
          </w:p>
          <w:p w:rsidR="00091FB1" w:rsidRPr="008453FF" w:rsidRDefault="00091FB1" w:rsidP="00091FB1">
            <w:pPr>
              <w:pStyle w:val="25"/>
              <w:spacing w:after="0" w:line="276" w:lineRule="auto"/>
              <w:rPr>
                <w:sz w:val="24"/>
                <w:szCs w:val="24"/>
              </w:rPr>
            </w:pPr>
            <w:r w:rsidRPr="008453FF">
              <w:rPr>
                <w:sz w:val="24"/>
                <w:szCs w:val="24"/>
              </w:rPr>
              <w:t>тел.: __________________________________</w:t>
            </w:r>
          </w:p>
          <w:p w:rsidR="00091FB1" w:rsidRPr="008453FF" w:rsidRDefault="00091FB1" w:rsidP="00091FB1">
            <w:pPr>
              <w:pStyle w:val="25"/>
              <w:spacing w:after="0" w:line="276" w:lineRule="auto"/>
              <w:rPr>
                <w:sz w:val="24"/>
                <w:szCs w:val="24"/>
              </w:rPr>
            </w:pPr>
            <w:r w:rsidRPr="008453FF">
              <w:rPr>
                <w:sz w:val="24"/>
                <w:szCs w:val="24"/>
              </w:rPr>
              <w:t>действующего на основании ______________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_______________________________________</w:t>
            </w:r>
          </w:p>
          <w:p w:rsidR="00091FB1" w:rsidRPr="008453FF" w:rsidRDefault="00091FB1" w:rsidP="00091FB1">
            <w:pPr>
              <w:pStyle w:val="25"/>
              <w:spacing w:after="0" w:line="276" w:lineRule="auto"/>
              <w:rPr>
                <w:sz w:val="24"/>
                <w:szCs w:val="24"/>
              </w:rPr>
            </w:pPr>
            <w:r w:rsidRPr="008453FF">
              <w:rPr>
                <w:sz w:val="24"/>
                <w:szCs w:val="24"/>
              </w:rPr>
              <w:t>в интересах _____________________________</w:t>
            </w:r>
          </w:p>
          <w:p w:rsidR="00091FB1" w:rsidRPr="008453FF" w:rsidRDefault="00091FB1" w:rsidP="00091FB1">
            <w:pPr>
              <w:pStyle w:val="25"/>
              <w:spacing w:after="0" w:line="276" w:lineRule="auto"/>
              <w:rPr>
                <w:sz w:val="24"/>
                <w:szCs w:val="24"/>
              </w:rPr>
            </w:pPr>
            <w:r w:rsidRPr="008453FF">
              <w:rPr>
                <w:sz w:val="24"/>
                <w:szCs w:val="24"/>
              </w:rPr>
              <w:t>проживающего (расположенного) по адресу:</w:t>
            </w:r>
          </w:p>
          <w:p w:rsidR="00091FB1" w:rsidRPr="008453FF" w:rsidRDefault="00091FB1" w:rsidP="00091FB1">
            <w:pPr>
              <w:pStyle w:val="25"/>
              <w:spacing w:after="0" w:line="276" w:lineRule="auto"/>
              <w:rPr>
                <w:sz w:val="24"/>
                <w:szCs w:val="24"/>
              </w:rPr>
            </w:pPr>
            <w:r w:rsidRPr="008453FF">
              <w:rPr>
                <w:sz w:val="24"/>
                <w:szCs w:val="24"/>
              </w:rPr>
              <w:t>______________________________________</w:t>
            </w:r>
          </w:p>
        </w:tc>
        <w:tc>
          <w:tcPr>
            <w:tcW w:w="5078" w:type="dxa"/>
          </w:tcPr>
          <w:p w:rsidR="00091FB1" w:rsidRPr="008453FF" w:rsidRDefault="00091FB1" w:rsidP="00091FB1">
            <w:pPr>
              <w:pStyle w:val="25"/>
              <w:spacing w:after="0" w:line="276" w:lineRule="auto"/>
              <w:rPr>
                <w:sz w:val="24"/>
                <w:szCs w:val="24"/>
              </w:rPr>
            </w:pPr>
            <w:r w:rsidRPr="008453FF">
              <w:rPr>
                <w:sz w:val="24"/>
                <w:szCs w:val="24"/>
              </w:rPr>
              <w:t>от ___________________________________</w:t>
            </w:r>
          </w:p>
          <w:p w:rsidR="00091FB1" w:rsidRPr="008453FF" w:rsidRDefault="00091FB1" w:rsidP="00091FB1">
            <w:pPr>
              <w:pStyle w:val="25"/>
              <w:spacing w:after="0" w:line="276" w:lineRule="auto"/>
              <w:rPr>
                <w:sz w:val="24"/>
                <w:szCs w:val="24"/>
              </w:rPr>
            </w:pPr>
            <w:r w:rsidRPr="008453FF">
              <w:rPr>
                <w:sz w:val="24"/>
                <w:szCs w:val="24"/>
              </w:rPr>
              <w:t>ОГРН _______________________________</w:t>
            </w:r>
          </w:p>
          <w:p w:rsidR="00091FB1" w:rsidRPr="008453FF" w:rsidRDefault="00091FB1" w:rsidP="00091FB1">
            <w:pPr>
              <w:pStyle w:val="25"/>
              <w:spacing w:after="0" w:line="276" w:lineRule="auto"/>
              <w:rPr>
                <w:sz w:val="24"/>
                <w:szCs w:val="24"/>
              </w:rPr>
            </w:pPr>
            <w:r w:rsidRPr="008453FF">
              <w:rPr>
                <w:sz w:val="24"/>
                <w:szCs w:val="24"/>
              </w:rPr>
              <w:t>ОГРНИП ____________________________</w:t>
            </w:r>
          </w:p>
          <w:p w:rsidR="00091FB1" w:rsidRPr="008453FF" w:rsidRDefault="00091FB1" w:rsidP="00091FB1">
            <w:pPr>
              <w:pStyle w:val="25"/>
              <w:spacing w:after="0" w:line="276" w:lineRule="auto"/>
              <w:rPr>
                <w:sz w:val="24"/>
                <w:szCs w:val="24"/>
              </w:rPr>
            </w:pPr>
            <w:r w:rsidRPr="008453FF">
              <w:rPr>
                <w:sz w:val="24"/>
                <w:szCs w:val="24"/>
              </w:rPr>
              <w:t>ИНН ________________________________</w:t>
            </w:r>
          </w:p>
          <w:p w:rsidR="00091FB1" w:rsidRPr="008453FF" w:rsidRDefault="00091FB1" w:rsidP="00091FB1">
            <w:pPr>
              <w:pStyle w:val="25"/>
              <w:spacing w:after="0" w:line="276" w:lineRule="auto"/>
              <w:rPr>
                <w:sz w:val="24"/>
                <w:szCs w:val="24"/>
              </w:rPr>
            </w:pPr>
            <w:r w:rsidRPr="008453FF">
              <w:rPr>
                <w:sz w:val="24"/>
                <w:szCs w:val="24"/>
              </w:rPr>
              <w:t>адрес регистрации _____________________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p w:rsidR="00091FB1" w:rsidRPr="008453FF" w:rsidRDefault="00091FB1" w:rsidP="00091FB1">
            <w:pPr>
              <w:pStyle w:val="25"/>
              <w:spacing w:after="0" w:line="276" w:lineRule="auto"/>
              <w:rPr>
                <w:sz w:val="24"/>
                <w:szCs w:val="24"/>
              </w:rPr>
            </w:pPr>
            <w:r w:rsidRPr="008453FF">
              <w:rPr>
                <w:sz w:val="24"/>
                <w:szCs w:val="24"/>
              </w:rPr>
              <w:t>почтовый адрес _______________________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p w:rsidR="00091FB1" w:rsidRPr="008453FF" w:rsidRDefault="00091FB1" w:rsidP="00091FB1">
            <w:pPr>
              <w:pStyle w:val="25"/>
              <w:spacing w:after="0" w:line="276" w:lineRule="auto"/>
              <w:rPr>
                <w:sz w:val="24"/>
                <w:szCs w:val="24"/>
              </w:rPr>
            </w:pPr>
            <w:r w:rsidRPr="008453FF">
              <w:rPr>
                <w:sz w:val="24"/>
                <w:szCs w:val="24"/>
              </w:rPr>
              <w:t>в лице _______________________________</w:t>
            </w:r>
          </w:p>
          <w:p w:rsidR="00091FB1" w:rsidRPr="008453FF" w:rsidRDefault="00091FB1" w:rsidP="00091FB1">
            <w:pPr>
              <w:pStyle w:val="25"/>
              <w:spacing w:after="0" w:line="276" w:lineRule="auto"/>
              <w:rPr>
                <w:sz w:val="24"/>
                <w:szCs w:val="24"/>
              </w:rPr>
            </w:pPr>
            <w:r w:rsidRPr="008453FF">
              <w:rPr>
                <w:sz w:val="24"/>
                <w:szCs w:val="24"/>
              </w:rPr>
              <w:t>проживающего(ей) по адресу: 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p w:rsidR="00091FB1" w:rsidRPr="008453FF" w:rsidRDefault="00091FB1" w:rsidP="00091FB1">
            <w:pPr>
              <w:pStyle w:val="25"/>
              <w:spacing w:after="0" w:line="276" w:lineRule="auto"/>
              <w:rPr>
                <w:sz w:val="24"/>
                <w:szCs w:val="24"/>
              </w:rPr>
            </w:pPr>
            <w:r w:rsidRPr="008453FF">
              <w:rPr>
                <w:sz w:val="24"/>
                <w:szCs w:val="24"/>
              </w:rPr>
              <w:t>действующего(ей) на основании 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tc>
      </w:tr>
    </w:tbl>
    <w:p w:rsidR="00091FB1" w:rsidRPr="008453FF" w:rsidRDefault="00091FB1" w:rsidP="00091FB1">
      <w:pPr>
        <w:pStyle w:val="25"/>
        <w:spacing w:after="0" w:line="276" w:lineRule="auto"/>
        <w:rPr>
          <w:sz w:val="24"/>
          <w:szCs w:val="24"/>
        </w:rPr>
      </w:pPr>
    </w:p>
    <w:p w:rsidR="00091FB1" w:rsidRPr="008453FF" w:rsidRDefault="00091FB1" w:rsidP="00091FB1">
      <w:pPr>
        <w:pStyle w:val="25"/>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rsidR="00091FB1" w:rsidRPr="008453FF" w:rsidRDefault="00091FB1" w:rsidP="00091FB1">
      <w:pPr>
        <w:pStyle w:val="25"/>
        <w:spacing w:after="0"/>
        <w:jc w:val="center"/>
        <w:rPr>
          <w:rFonts w:eastAsia="Times New Roman" w:cs="Times New Roman"/>
          <w:sz w:val="24"/>
          <w:szCs w:val="24"/>
          <w:lang w:eastAsia="ru-RU"/>
        </w:rPr>
      </w:pPr>
      <w:r w:rsidRPr="008453FF">
        <w:rPr>
          <w:rFonts w:eastAsia="Times New Roman" w:cs="Times New Roman"/>
          <w:color w:val="000000" w:themeColor="text1"/>
          <w:sz w:val="24"/>
          <w:szCs w:val="24"/>
        </w:rPr>
        <w:t xml:space="preserve">о выдаче дубликата </w:t>
      </w:r>
      <w:r w:rsidRPr="008453FF">
        <w:rPr>
          <w:rFonts w:eastAsia="Times New Roman" w:cs="Times New Roman"/>
          <w:sz w:val="24"/>
          <w:szCs w:val="24"/>
          <w:lang w:eastAsia="ru-RU"/>
        </w:rPr>
        <w:t>решения о присвоении объекту адресации адреса или его аннулировании</w:t>
      </w:r>
    </w:p>
    <w:p w:rsidR="00091FB1" w:rsidRPr="008453FF" w:rsidRDefault="00091FB1" w:rsidP="00091FB1">
      <w:pPr>
        <w:pStyle w:val="25"/>
        <w:spacing w:after="0"/>
        <w:jc w:val="center"/>
        <w:rPr>
          <w:rFonts w:eastAsia="Times New Roman" w:cs="Times New Roman"/>
          <w:sz w:val="24"/>
          <w:szCs w:val="24"/>
          <w:lang w:eastAsia="ru-RU"/>
        </w:rPr>
      </w:pPr>
      <w:r w:rsidRPr="008453FF">
        <w:rPr>
          <w:rFonts w:eastAsia="Times New Roman" w:cs="Times New Roman"/>
          <w:sz w:val="24"/>
          <w:szCs w:val="24"/>
          <w:lang w:eastAsia="ru-RU"/>
        </w:rPr>
        <w:t>или решения об отказе в присвоении объекту адресации адреса или аннулировании его адреса</w:t>
      </w:r>
    </w:p>
    <w:p w:rsidR="00091FB1" w:rsidRPr="008453FF" w:rsidRDefault="00091FB1" w:rsidP="00091FB1">
      <w:pPr>
        <w:pStyle w:val="25"/>
        <w:spacing w:after="0"/>
        <w:jc w:val="center"/>
        <w:rPr>
          <w:color w:val="000000" w:themeColor="text1"/>
          <w:sz w:val="24"/>
          <w:szCs w:val="24"/>
        </w:rPr>
      </w:pPr>
    </w:p>
    <w:p w:rsidR="00091FB1" w:rsidRPr="008453FF" w:rsidRDefault="00091FB1" w:rsidP="00091FB1">
      <w:pPr>
        <w:pStyle w:val="25"/>
        <w:spacing w:after="0"/>
        <w:ind w:firstLine="709"/>
        <w:jc w:val="both"/>
        <w:rPr>
          <w:color w:val="000000" w:themeColor="text1"/>
          <w:sz w:val="24"/>
          <w:szCs w:val="24"/>
        </w:rPr>
      </w:pPr>
      <w:r w:rsidRPr="008453FF">
        <w:rPr>
          <w:color w:val="000000" w:themeColor="text1"/>
          <w:sz w:val="24"/>
          <w:szCs w:val="24"/>
        </w:rPr>
        <w:t>Прошу выдать дубликат:</w:t>
      </w:r>
    </w:p>
    <w:tbl>
      <w:tblPr>
        <w:tblStyle w:val="ad"/>
        <w:tblW w:w="0" w:type="auto"/>
        <w:tblLook w:val="04A0"/>
      </w:tblPr>
      <w:tblGrid>
        <w:gridCol w:w="562"/>
        <w:gridCol w:w="9116"/>
      </w:tblGrid>
      <w:tr w:rsidR="00091FB1" w:rsidRPr="008453FF" w:rsidTr="00091FB1">
        <w:tc>
          <w:tcPr>
            <w:tcW w:w="562" w:type="dxa"/>
            <w:tcBorders>
              <w:right w:val="single" w:sz="4" w:space="0" w:color="auto"/>
            </w:tcBorders>
          </w:tcPr>
          <w:p w:rsidR="00091FB1" w:rsidRPr="008453FF" w:rsidRDefault="00091FB1" w:rsidP="00091FB1">
            <w:pPr>
              <w:pStyle w:val="25"/>
              <w:spacing w:after="0"/>
              <w:jc w:val="both"/>
              <w:rPr>
                <w:color w:val="000000" w:themeColor="text1"/>
                <w:sz w:val="24"/>
                <w:szCs w:val="24"/>
              </w:rPr>
            </w:pPr>
          </w:p>
        </w:tc>
        <w:tc>
          <w:tcPr>
            <w:tcW w:w="9116" w:type="dxa"/>
            <w:tcBorders>
              <w:top w:val="nil"/>
              <w:left w:val="single" w:sz="4" w:space="0" w:color="auto"/>
              <w:bottom w:val="nil"/>
              <w:right w:val="nil"/>
            </w:tcBorders>
          </w:tcPr>
          <w:p w:rsidR="00091FB1" w:rsidRPr="008453FF" w:rsidRDefault="00091FB1" w:rsidP="00091FB1">
            <w:pPr>
              <w:pStyle w:val="25"/>
              <w:spacing w:after="0"/>
              <w:jc w:val="both"/>
              <w:rPr>
                <w:color w:val="000000" w:themeColor="text1"/>
                <w:sz w:val="24"/>
                <w:szCs w:val="24"/>
              </w:rPr>
            </w:pPr>
            <w:r w:rsidRPr="008453FF">
              <w:rPr>
                <w:rFonts w:eastAsia="Times New Roman" w:cs="Times New Roman"/>
                <w:sz w:val="24"/>
                <w:szCs w:val="24"/>
                <w:lang w:eastAsia="ru-RU"/>
              </w:rPr>
              <w:t>- решения о присвоении объекту адресации адреса</w:t>
            </w:r>
          </w:p>
        </w:tc>
      </w:tr>
      <w:tr w:rsidR="00091FB1" w:rsidRPr="008453FF" w:rsidTr="00091FB1">
        <w:tc>
          <w:tcPr>
            <w:tcW w:w="562" w:type="dxa"/>
            <w:tcBorders>
              <w:right w:val="single" w:sz="4" w:space="0" w:color="auto"/>
            </w:tcBorders>
          </w:tcPr>
          <w:p w:rsidR="00091FB1" w:rsidRPr="008453FF" w:rsidRDefault="00091FB1" w:rsidP="00091FB1">
            <w:pPr>
              <w:pStyle w:val="25"/>
              <w:spacing w:after="0"/>
              <w:jc w:val="both"/>
              <w:rPr>
                <w:color w:val="000000" w:themeColor="text1"/>
                <w:sz w:val="24"/>
                <w:szCs w:val="24"/>
              </w:rPr>
            </w:pPr>
          </w:p>
        </w:tc>
        <w:tc>
          <w:tcPr>
            <w:tcW w:w="9116" w:type="dxa"/>
            <w:tcBorders>
              <w:top w:val="nil"/>
              <w:left w:val="single" w:sz="4" w:space="0" w:color="auto"/>
              <w:bottom w:val="nil"/>
              <w:right w:val="nil"/>
            </w:tcBorders>
          </w:tcPr>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 решения об аннулировании адреса объекта адресации</w:t>
            </w:r>
          </w:p>
        </w:tc>
      </w:tr>
      <w:tr w:rsidR="00091FB1" w:rsidRPr="008453FF" w:rsidTr="00091FB1">
        <w:tc>
          <w:tcPr>
            <w:tcW w:w="562" w:type="dxa"/>
            <w:tcBorders>
              <w:right w:val="single" w:sz="4" w:space="0" w:color="auto"/>
            </w:tcBorders>
          </w:tcPr>
          <w:p w:rsidR="00091FB1" w:rsidRPr="008453FF" w:rsidRDefault="00091FB1" w:rsidP="00091FB1">
            <w:pPr>
              <w:pStyle w:val="25"/>
              <w:spacing w:after="0"/>
              <w:jc w:val="both"/>
              <w:rPr>
                <w:color w:val="000000" w:themeColor="text1"/>
                <w:sz w:val="24"/>
                <w:szCs w:val="24"/>
              </w:rPr>
            </w:pPr>
          </w:p>
        </w:tc>
        <w:tc>
          <w:tcPr>
            <w:tcW w:w="9116" w:type="dxa"/>
            <w:tcBorders>
              <w:top w:val="nil"/>
              <w:left w:val="single" w:sz="4" w:space="0" w:color="auto"/>
              <w:bottom w:val="nil"/>
              <w:right w:val="nil"/>
            </w:tcBorders>
          </w:tcPr>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 xml:space="preserve">- </w:t>
            </w:r>
            <w:r w:rsidRPr="008453FF">
              <w:rPr>
                <w:rFonts w:eastAsia="Times New Roman" w:cs="Times New Roman"/>
                <w:sz w:val="24"/>
                <w:szCs w:val="24"/>
                <w:lang w:eastAsia="ru-RU"/>
              </w:rPr>
              <w:t>решения об отказе в присвоении объекту адресации адреса или аннулировании его адреса</w:t>
            </w:r>
          </w:p>
        </w:tc>
      </w:tr>
    </w:tbl>
    <w:p w:rsidR="00091FB1" w:rsidRPr="008453FF" w:rsidRDefault="00091FB1" w:rsidP="00091FB1">
      <w:pPr>
        <w:pStyle w:val="25"/>
        <w:spacing w:after="0"/>
        <w:ind w:firstLine="709"/>
        <w:jc w:val="both"/>
        <w:rPr>
          <w:color w:val="000000" w:themeColor="text1"/>
          <w:sz w:val="24"/>
          <w:szCs w:val="24"/>
        </w:rPr>
      </w:pPr>
    </w:p>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номер ________, выданного __________________ года.</w:t>
      </w:r>
    </w:p>
    <w:p w:rsidR="00091FB1" w:rsidRPr="008453FF" w:rsidRDefault="00091FB1" w:rsidP="00091FB1">
      <w:pPr>
        <w:pStyle w:val="25"/>
        <w:spacing w:after="0"/>
        <w:ind w:firstLine="709"/>
        <w:jc w:val="both"/>
        <w:rPr>
          <w:color w:val="000000" w:themeColor="text1"/>
          <w:sz w:val="24"/>
          <w:szCs w:val="24"/>
        </w:rPr>
      </w:pPr>
      <w:r w:rsidRPr="008453FF">
        <w:rPr>
          <w:color w:val="000000" w:themeColor="text1"/>
          <w:sz w:val="24"/>
          <w:szCs w:val="24"/>
        </w:rPr>
        <w:t>Дополнительные сведения об объекте адресации, позволяющие идентифицировать решение, дубликат которого испрашивается заявителем:</w:t>
      </w:r>
    </w:p>
    <w:p w:rsidR="00091FB1" w:rsidRPr="008453FF" w:rsidRDefault="00091FB1" w:rsidP="00091FB1">
      <w:pPr>
        <w:pStyle w:val="40"/>
        <w:tabs>
          <w:tab w:val="left" w:pos="10032"/>
        </w:tabs>
        <w:jc w:val="both"/>
      </w:pPr>
      <w:r w:rsidRPr="008453FF">
        <w:rPr>
          <w:u w:val="single"/>
        </w:rPr>
        <w:tab/>
      </w:r>
    </w:p>
    <w:p w:rsidR="00091FB1" w:rsidRPr="008453FF" w:rsidRDefault="00091FB1" w:rsidP="00091FB1">
      <w:pPr>
        <w:pStyle w:val="40"/>
        <w:tabs>
          <w:tab w:val="left" w:pos="9946"/>
        </w:tabs>
        <w:jc w:val="both"/>
        <w:rPr>
          <w:u w:val="single"/>
        </w:rPr>
      </w:pPr>
      <w:r w:rsidRPr="008453FF">
        <w:rPr>
          <w:u w:val="single"/>
        </w:rPr>
        <w:t xml:space="preserve"> </w:t>
      </w:r>
      <w:r w:rsidRPr="008453FF">
        <w:rPr>
          <w:u w:val="single"/>
        </w:rPr>
        <w:tab/>
      </w:r>
    </w:p>
    <w:p w:rsidR="00091FB1" w:rsidRPr="008453FF" w:rsidRDefault="00091FB1" w:rsidP="00091FB1">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rsidR="00091FB1" w:rsidRPr="008453FF" w:rsidRDefault="00091FB1" w:rsidP="00091FB1">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rsidR="00091FB1" w:rsidRPr="008453FF" w:rsidRDefault="00091FB1" w:rsidP="00091FB1">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rsidR="00091FB1" w:rsidRPr="008453FF" w:rsidRDefault="00091FB1" w:rsidP="00091FB1">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3) _________________________________________,</w:t>
      </w:r>
    </w:p>
    <w:p w:rsidR="00091FB1" w:rsidRPr="008453FF" w:rsidRDefault="00091FB1" w:rsidP="00091FB1">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rsidR="00091FB1" w:rsidRPr="008453FF" w:rsidRDefault="00091FB1" w:rsidP="00091FB1">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rsidR="00091FB1" w:rsidRPr="008453FF" w:rsidRDefault="00091FB1" w:rsidP="00091FB1">
      <w:pPr>
        <w:pStyle w:val="25"/>
        <w:spacing w:after="0"/>
        <w:ind w:firstLine="709"/>
        <w:jc w:val="both"/>
        <w:rPr>
          <w:color w:val="000000" w:themeColor="text1"/>
          <w:sz w:val="24"/>
          <w:szCs w:val="24"/>
        </w:rPr>
      </w:pPr>
    </w:p>
    <w:p w:rsidR="00091FB1" w:rsidRPr="008453FF" w:rsidRDefault="00091FB1" w:rsidP="00091FB1">
      <w:pPr>
        <w:pStyle w:val="25"/>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rsidR="00091FB1" w:rsidRPr="00CB7AE9" w:rsidRDefault="00091FB1" w:rsidP="00091FB1">
      <w:pPr>
        <w:pStyle w:val="25"/>
        <w:spacing w:after="0"/>
        <w:ind w:firstLine="709"/>
        <w:jc w:val="both"/>
        <w:rPr>
          <w:color w:val="000000" w:themeColor="text1"/>
        </w:rPr>
      </w:pPr>
    </w:p>
    <w:tbl>
      <w:tblPr>
        <w:tblStyle w:val="ad"/>
        <w:tblW w:w="9641" w:type="dxa"/>
        <w:tblLook w:val="04A0"/>
      </w:tblPr>
      <w:tblGrid>
        <w:gridCol w:w="456"/>
        <w:gridCol w:w="2505"/>
        <w:gridCol w:w="456"/>
        <w:gridCol w:w="2541"/>
        <w:gridCol w:w="565"/>
        <w:gridCol w:w="3111"/>
        <w:gridCol w:w="7"/>
      </w:tblGrid>
      <w:tr w:rsidR="00091FB1" w:rsidRPr="008453FF" w:rsidTr="00091FB1">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rsidR="00091FB1" w:rsidRDefault="00091FB1" w:rsidP="00091FB1">
            <w:pPr>
              <w:pStyle w:val="25"/>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w:t>
            </w:r>
            <w:r>
              <w:rPr>
                <w:color w:val="000000" w:themeColor="text1"/>
                <w:sz w:val="24"/>
                <w:szCs w:val="24"/>
              </w:rPr>
              <w:t>: ___________________________________</w:t>
            </w:r>
          </w:p>
          <w:p w:rsidR="00091FB1" w:rsidRDefault="00091FB1" w:rsidP="00091FB1">
            <w:pPr>
              <w:pStyle w:val="25"/>
              <w:spacing w:after="0"/>
              <w:ind w:right="-3634"/>
              <w:jc w:val="both"/>
              <w:rPr>
                <w:color w:val="000000" w:themeColor="text1"/>
                <w:sz w:val="24"/>
                <w:szCs w:val="24"/>
              </w:rPr>
            </w:pPr>
            <w:r w:rsidRPr="008453FF">
              <w:rPr>
                <w:color w:val="000000" w:themeColor="text1"/>
                <w:sz w:val="24"/>
                <w:szCs w:val="24"/>
              </w:rPr>
              <w:t xml:space="preserve"> </w:t>
            </w:r>
            <w:r>
              <w:rPr>
                <w:color w:val="000000" w:themeColor="text1"/>
                <w:sz w:val="24"/>
                <w:szCs w:val="24"/>
              </w:rPr>
              <w:t>_______________________________________</w:t>
            </w:r>
            <w:r w:rsidRPr="008453FF">
              <w:rPr>
                <w:color w:val="000000" w:themeColor="text1"/>
                <w:sz w:val="24"/>
                <w:szCs w:val="24"/>
              </w:rPr>
              <w:t>____________________________________</w:t>
            </w:r>
          </w:p>
          <w:p w:rsidR="00091FB1" w:rsidRPr="008453FF" w:rsidRDefault="00091FB1" w:rsidP="00091FB1">
            <w:pPr>
              <w:pStyle w:val="25"/>
              <w:spacing w:after="0"/>
              <w:ind w:right="-3634"/>
              <w:jc w:val="both"/>
              <w:rPr>
                <w:color w:val="000000" w:themeColor="text1"/>
                <w:sz w:val="24"/>
                <w:szCs w:val="24"/>
              </w:rPr>
            </w:pPr>
          </w:p>
        </w:tc>
      </w:tr>
      <w:tr w:rsidR="00091FB1" w:rsidRPr="008453FF" w:rsidTr="00091FB1">
        <w:tc>
          <w:tcPr>
            <w:tcW w:w="456"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rsidR="00091FB1" w:rsidRPr="008453FF" w:rsidRDefault="00091FB1" w:rsidP="00091FB1">
            <w:pPr>
              <w:pStyle w:val="25"/>
              <w:spacing w:after="0"/>
              <w:ind w:right="-3634"/>
              <w:jc w:val="both"/>
              <w:rPr>
                <w:color w:val="000000" w:themeColor="text1"/>
                <w:sz w:val="24"/>
                <w:szCs w:val="24"/>
              </w:rPr>
            </w:pPr>
          </w:p>
        </w:tc>
      </w:tr>
      <w:tr w:rsidR="00091FB1" w:rsidRPr="008453FF" w:rsidTr="00091FB1">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FB1" w:rsidRPr="008453FF" w:rsidRDefault="00091FB1" w:rsidP="00091FB1">
            <w:pPr>
              <w:pStyle w:val="25"/>
              <w:spacing w:after="0"/>
              <w:jc w:val="center"/>
              <w:rPr>
                <w:color w:val="000000" w:themeColor="text1"/>
                <w:sz w:val="24"/>
                <w:szCs w:val="24"/>
              </w:rPr>
            </w:pPr>
            <w:r>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center"/>
              <w:rPr>
                <w:color w:val="000000" w:themeColor="text1"/>
                <w:sz w:val="24"/>
                <w:szCs w:val="24"/>
              </w:rPr>
            </w:pPr>
            <w:r w:rsidRPr="008453FF">
              <w:rPr>
                <w:color w:val="000000" w:themeColor="text1"/>
                <w:sz w:val="24"/>
                <w:szCs w:val="24"/>
              </w:rPr>
              <w:t>выдать при личном обращении</w:t>
            </w:r>
            <w:r>
              <w:rPr>
                <w:color w:val="000000" w:themeColor="text1"/>
                <w:sz w:val="24"/>
                <w:szCs w:val="24"/>
              </w:rPr>
              <w:t xml:space="preserve"> в:</w:t>
            </w:r>
          </w:p>
        </w:tc>
      </w:tr>
      <w:tr w:rsidR="00091FB1" w:rsidRPr="008453FF" w:rsidTr="00091FB1">
        <w:trPr>
          <w:gridAfter w:val="1"/>
          <w:wAfter w:w="7" w:type="dxa"/>
        </w:trPr>
        <w:tc>
          <w:tcPr>
            <w:tcW w:w="456" w:type="dxa"/>
            <w:tcBorders>
              <w:top w:val="single" w:sz="4" w:space="0" w:color="auto"/>
              <w:bottom w:val="single" w:sz="4" w:space="0" w:color="auto"/>
              <w:right w:val="single" w:sz="4" w:space="0" w:color="auto"/>
            </w:tcBorders>
            <w:shd w:val="clear" w:color="auto" w:fill="auto"/>
          </w:tcPr>
          <w:p w:rsidR="00091FB1" w:rsidRPr="008453FF" w:rsidRDefault="00091FB1" w:rsidP="00091FB1">
            <w:pPr>
              <w:pStyle w:val="25"/>
              <w:spacing w:after="0"/>
              <w:jc w:val="both"/>
              <w:rPr>
                <w:color w:val="000000" w:themeColor="text1"/>
                <w:sz w:val="24"/>
                <w:szCs w:val="24"/>
              </w:rPr>
            </w:pPr>
          </w:p>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__</w:t>
            </w:r>
          </w:p>
        </w:tc>
        <w:tc>
          <w:tcPr>
            <w:tcW w:w="549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9B6286">
            <w:pPr>
              <w:pStyle w:val="25"/>
              <w:spacing w:after="0"/>
              <w:jc w:val="both"/>
              <w:rPr>
                <w:color w:val="000000" w:themeColor="text1"/>
                <w:sz w:val="24"/>
                <w:szCs w:val="24"/>
              </w:rPr>
            </w:pPr>
            <w:r w:rsidRPr="008453FF">
              <w:rPr>
                <w:color w:val="000000" w:themeColor="text1"/>
                <w:sz w:val="24"/>
                <w:szCs w:val="24"/>
              </w:rPr>
              <w:t xml:space="preserve">в Администрации </w:t>
            </w:r>
            <w:r w:rsidR="009B6286">
              <w:rPr>
                <w:color w:val="000000" w:themeColor="text1"/>
                <w:sz w:val="24"/>
                <w:szCs w:val="24"/>
              </w:rPr>
              <w:t xml:space="preserve">Матвеево-Курганского </w:t>
            </w:r>
            <w:r w:rsidRPr="008453FF">
              <w:rPr>
                <w:color w:val="000000" w:themeColor="text1"/>
                <w:sz w:val="24"/>
                <w:szCs w:val="24"/>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both"/>
              <w:rPr>
                <w:color w:val="000000" w:themeColor="text1"/>
                <w:sz w:val="24"/>
                <w:szCs w:val="24"/>
              </w:rPr>
            </w:pPr>
          </w:p>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__</w:t>
            </w:r>
          </w:p>
        </w:tc>
        <w:tc>
          <w:tcPr>
            <w:tcW w:w="3118"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в многофункциональном центре</w:t>
            </w:r>
          </w:p>
        </w:tc>
      </w:tr>
      <w:tr w:rsidR="00091FB1" w:rsidRPr="008453FF" w:rsidTr="00091FB1">
        <w:trPr>
          <w:gridAfter w:val="1"/>
          <w:wAfter w:w="7" w:type="dxa"/>
        </w:trPr>
        <w:tc>
          <w:tcPr>
            <w:tcW w:w="456"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c>
          <w:tcPr>
            <w:tcW w:w="2516"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c>
          <w:tcPr>
            <w:tcW w:w="425"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c>
          <w:tcPr>
            <w:tcW w:w="2552"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c>
          <w:tcPr>
            <w:tcW w:w="567"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c>
          <w:tcPr>
            <w:tcW w:w="3118"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r>
      <w:tr w:rsidR="00091FB1" w:rsidRPr="008453FF" w:rsidTr="00091FB1">
        <w:trPr>
          <w:gridAfter w:val="1"/>
          <w:wAfter w:w="7" w:type="dxa"/>
        </w:trPr>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FB1" w:rsidRPr="008453FF" w:rsidRDefault="00091FB1" w:rsidP="00091FB1">
            <w:pPr>
              <w:pStyle w:val="25"/>
              <w:spacing w:after="0"/>
              <w:jc w:val="both"/>
              <w:rPr>
                <w:color w:val="000000" w:themeColor="text1"/>
                <w:sz w:val="24"/>
                <w:szCs w:val="24"/>
              </w:rPr>
            </w:pPr>
            <w:r>
              <w:rPr>
                <w:color w:val="000000" w:themeColor="text1"/>
                <w:sz w:val="24"/>
                <w:szCs w:val="24"/>
              </w:rPr>
              <w:t>__</w:t>
            </w:r>
          </w:p>
        </w:tc>
        <w:tc>
          <w:tcPr>
            <w:tcW w:w="9178"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center"/>
              <w:rPr>
                <w:color w:val="000000" w:themeColor="text1"/>
                <w:sz w:val="24"/>
                <w:szCs w:val="24"/>
              </w:rPr>
            </w:pPr>
            <w:r>
              <w:rPr>
                <w:rFonts w:eastAsia="Times New Roman" w:cs="Times New Roman"/>
                <w:sz w:val="24"/>
                <w:szCs w:val="24"/>
                <w:lang w:eastAsia="ru-RU"/>
              </w:rPr>
              <w:t xml:space="preserve">направить </w:t>
            </w:r>
            <w:r w:rsidRPr="00CB7AE9">
              <w:rPr>
                <w:rFonts w:eastAsia="Times New Roman" w:cs="Times New Roman"/>
                <w:sz w:val="24"/>
                <w:szCs w:val="24"/>
                <w:lang w:eastAsia="ru-RU"/>
              </w:rPr>
              <w:t>в форме электронного документа с использованием</w:t>
            </w:r>
            <w:r>
              <w:rPr>
                <w:rFonts w:eastAsia="Times New Roman" w:cs="Times New Roman"/>
                <w:sz w:val="24"/>
                <w:szCs w:val="24"/>
                <w:lang w:eastAsia="ru-RU"/>
              </w:rPr>
              <w:t>:</w:t>
            </w:r>
          </w:p>
        </w:tc>
      </w:tr>
      <w:tr w:rsidR="00091FB1" w:rsidRPr="008453FF" w:rsidTr="00091FB1">
        <w:trPr>
          <w:gridAfter w:val="1"/>
          <w:wAfter w:w="7" w:type="dxa"/>
        </w:trPr>
        <w:tc>
          <w:tcPr>
            <w:tcW w:w="456" w:type="dxa"/>
            <w:tcBorders>
              <w:top w:val="single" w:sz="4" w:space="0" w:color="auto"/>
              <w:right w:val="single" w:sz="4" w:space="0" w:color="auto"/>
            </w:tcBorders>
          </w:tcPr>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Pr="008453FF" w:rsidRDefault="00091FB1" w:rsidP="00091FB1">
            <w:pPr>
              <w:pStyle w:val="25"/>
              <w:spacing w:after="0"/>
              <w:jc w:val="both"/>
              <w:rPr>
                <w:color w:val="000000" w:themeColor="text1"/>
                <w:sz w:val="24"/>
                <w:szCs w:val="24"/>
              </w:rPr>
            </w:pPr>
            <w:r>
              <w:rPr>
                <w:color w:val="000000" w:themeColor="text1"/>
                <w:sz w:val="24"/>
                <w:szCs w:val="24"/>
              </w:rPr>
              <w:t>__</w:t>
            </w:r>
          </w:p>
        </w:tc>
        <w:tc>
          <w:tcPr>
            <w:tcW w:w="251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both"/>
              <w:rPr>
                <w:color w:val="000000" w:themeColor="text1"/>
                <w:sz w:val="24"/>
                <w:szCs w:val="24"/>
              </w:rPr>
            </w:pPr>
            <w:r w:rsidRPr="00CB7AE9">
              <w:rPr>
                <w:rFonts w:eastAsia="Times New Roman" w:cs="Times New Roman"/>
                <w:sz w:val="24"/>
                <w:szCs w:val="24"/>
                <w:lang w:eastAsia="ru-RU"/>
              </w:rPr>
              <w:t>Единого портала государственных и муниципальных услуг (функций)</w:t>
            </w:r>
          </w:p>
        </w:tc>
        <w:tc>
          <w:tcPr>
            <w:tcW w:w="425" w:type="dxa"/>
            <w:tcBorders>
              <w:top w:val="single" w:sz="4" w:space="0" w:color="auto"/>
              <w:left w:val="single" w:sz="4" w:space="0" w:color="auto"/>
              <w:bottom w:val="single" w:sz="4" w:space="0" w:color="auto"/>
              <w:right w:val="single" w:sz="4" w:space="0" w:color="auto"/>
            </w:tcBorders>
          </w:tcPr>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Pr="008453FF" w:rsidRDefault="00091FB1" w:rsidP="00091FB1">
            <w:pPr>
              <w:pStyle w:val="25"/>
              <w:spacing w:after="0"/>
              <w:jc w:val="both"/>
              <w:rPr>
                <w:color w:val="000000" w:themeColor="text1"/>
                <w:sz w:val="24"/>
                <w:szCs w:val="24"/>
              </w:rPr>
            </w:pPr>
            <w:r>
              <w:rPr>
                <w:color w:val="000000" w:themeColor="text1"/>
                <w:sz w:val="24"/>
                <w:szCs w:val="24"/>
              </w:rPr>
              <w:t>__</w:t>
            </w:r>
          </w:p>
        </w:tc>
        <w:tc>
          <w:tcPr>
            <w:tcW w:w="2552"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both"/>
              <w:rPr>
                <w:color w:val="000000" w:themeColor="text1"/>
                <w:sz w:val="24"/>
                <w:szCs w:val="24"/>
              </w:rPr>
            </w:pPr>
            <w:r>
              <w:rPr>
                <w:rFonts w:eastAsia="Times New Roman" w:cs="Times New Roman"/>
                <w:sz w:val="24"/>
                <w:szCs w:val="24"/>
                <w:lang w:eastAsia="ru-RU"/>
              </w:rPr>
              <w:t>Р</w:t>
            </w:r>
            <w:r w:rsidRPr="00CB7AE9">
              <w:rPr>
                <w:rFonts w:eastAsia="Times New Roman" w:cs="Times New Roman"/>
                <w:sz w:val="24"/>
                <w:szCs w:val="24"/>
                <w:lang w:eastAsia="ru-RU"/>
              </w:rPr>
              <w:t>егионального портала государственных и муниципальных услуг Ростовской области</w:t>
            </w:r>
          </w:p>
        </w:tc>
        <w:tc>
          <w:tcPr>
            <w:tcW w:w="567" w:type="dxa"/>
            <w:tcBorders>
              <w:top w:val="single" w:sz="4" w:space="0" w:color="auto"/>
              <w:left w:val="single" w:sz="4" w:space="0" w:color="auto"/>
              <w:bottom w:val="single" w:sz="4" w:space="0" w:color="auto"/>
              <w:right w:val="single" w:sz="4" w:space="0" w:color="auto"/>
            </w:tcBorders>
          </w:tcPr>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Pr="008453FF" w:rsidRDefault="00091FB1" w:rsidP="00091FB1">
            <w:pPr>
              <w:pStyle w:val="25"/>
              <w:spacing w:after="0"/>
              <w:jc w:val="both"/>
              <w:rPr>
                <w:color w:val="000000" w:themeColor="text1"/>
                <w:sz w:val="24"/>
                <w:szCs w:val="24"/>
              </w:rPr>
            </w:pPr>
            <w:r>
              <w:rPr>
                <w:color w:val="000000" w:themeColor="text1"/>
                <w:sz w:val="24"/>
                <w:szCs w:val="24"/>
              </w:rPr>
              <w:t>__</w:t>
            </w:r>
          </w:p>
        </w:tc>
        <w:tc>
          <w:tcPr>
            <w:tcW w:w="3118"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both"/>
              <w:rPr>
                <w:color w:val="000000" w:themeColor="text1"/>
                <w:sz w:val="24"/>
                <w:szCs w:val="24"/>
              </w:rPr>
            </w:pPr>
            <w:r>
              <w:rPr>
                <w:rFonts w:eastAsia="Times New Roman" w:cs="Times New Roman"/>
                <w:sz w:val="24"/>
                <w:szCs w:val="24"/>
                <w:lang w:eastAsia="ru-RU"/>
              </w:rPr>
              <w:t>П</w:t>
            </w:r>
            <w:r w:rsidRPr="00CB7AE9">
              <w:rPr>
                <w:rFonts w:eastAsia="Times New Roman" w:cs="Times New Roman"/>
                <w:sz w:val="24"/>
                <w:szCs w:val="24"/>
                <w:lang w:eastAsia="ru-RU"/>
              </w:rPr>
              <w:t>ортала федеральной информационной адресной системы в информационно-телекоммуникационной сети «Интернет»</w:t>
            </w:r>
          </w:p>
        </w:tc>
      </w:tr>
    </w:tbl>
    <w:p w:rsidR="00091FB1" w:rsidRPr="008453FF" w:rsidRDefault="00F30BDC" w:rsidP="00091FB1">
      <w:pPr>
        <w:pStyle w:val="25"/>
        <w:spacing w:after="0"/>
        <w:ind w:firstLine="709"/>
        <w:jc w:val="center"/>
        <w:rPr>
          <w:i/>
          <w:iCs/>
          <w:color w:val="000000" w:themeColor="text1"/>
        </w:rPr>
      </w:pPr>
      <w:r w:rsidRPr="00F30BDC">
        <w:rPr>
          <w:noProof/>
          <w:lang w:eastAsia="ru-RU"/>
        </w:rPr>
        <w:pict>
          <v:shapetype id="_x0000_t202" coordsize="21600,21600" o:spt="202" path="m,l,21600r21600,l21600,xe">
            <v:stroke joinstyle="miter"/>
            <v:path gradientshapeok="t" o:connecttype="rect"/>
          </v:shapetype>
          <v:shape id="Shape 25" o:spid="_x0000_s1026" type="#_x0000_t202" style="position:absolute;left:0;text-align:left;margin-left:288.05pt;margin-top:21.15pt;width:277.2pt;height:21.35pt;z-index:251664384;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" filled="f" stroked="f">
            <v:textbox inset="0,0,0,0">
              <w:txbxContent>
                <w:p w:rsidR="00A1410C" w:rsidRDefault="00A1410C" w:rsidP="00091FB1">
                  <w:pPr>
                    <w:pStyle w:val="40"/>
                    <w:tabs>
                      <w:tab w:val="left" w:pos="5525"/>
                    </w:tabs>
                    <w:jc w:val="center"/>
                  </w:pPr>
                  <w:r>
                    <w:rPr>
                      <w:u w:val="single"/>
                    </w:rPr>
                    <w:t xml:space="preserve"> </w:t>
                  </w:r>
                  <w:r>
                    <w:rPr>
                      <w:u w:val="single"/>
                    </w:rPr>
                    <w:tab/>
                  </w:r>
                </w:p>
                <w:p w:rsidR="00A1410C" w:rsidRDefault="00A1410C" w:rsidP="00091FB1">
                  <w:pPr>
                    <w:pStyle w:val="35"/>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F30BDC">
        <w:rPr>
          <w:noProof/>
          <w:lang w:eastAsia="ru-RU"/>
        </w:rPr>
        <w:pict>
          <v:shape id="Shape 23" o:spid="_x0000_s1027" type="#_x0000_t202" style="position:absolute;left:0;text-align:left;margin-left:93.75pt;margin-top:21.15pt;width:157.2pt;height:21.1pt;z-index:251663360;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" filled="f" stroked="f">
            <v:textbox inset="0,0,0,0">
              <w:txbxContent>
                <w:p w:rsidR="00A1410C" w:rsidRDefault="00A1410C" w:rsidP="00091FB1">
                  <w:pPr>
                    <w:pStyle w:val="40"/>
                    <w:tabs>
                      <w:tab w:val="left" w:pos="3125"/>
                    </w:tabs>
                    <w:jc w:val="center"/>
                  </w:pPr>
                  <w:r>
                    <w:rPr>
                      <w:u w:val="single"/>
                    </w:rPr>
                    <w:t xml:space="preserve"> </w:t>
                  </w:r>
                  <w:r>
                    <w:rPr>
                      <w:u w:val="single"/>
                    </w:rPr>
                    <w:tab/>
                  </w:r>
                </w:p>
                <w:p w:rsidR="00A1410C" w:rsidRDefault="00A1410C" w:rsidP="00091FB1">
                  <w:pPr>
                    <w:pStyle w:val="35"/>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r w:rsidR="00091FB1" w:rsidRPr="008453FF">
        <w:rPr>
          <w:i/>
          <w:iCs/>
          <w:color w:val="000000" w:themeColor="text1"/>
        </w:rPr>
        <w:t>(нужное отметить)</w:t>
      </w:r>
    </w:p>
    <w:p w:rsidR="00091FB1" w:rsidRPr="008453FF" w:rsidRDefault="00091FB1" w:rsidP="00091FB1">
      <w:pPr>
        <w:pStyle w:val="25"/>
        <w:spacing w:after="0"/>
        <w:ind w:firstLine="709"/>
        <w:jc w:val="both"/>
        <w:rPr>
          <w:color w:val="000000" w:themeColor="text1"/>
          <w:sz w:val="24"/>
          <w:szCs w:val="24"/>
        </w:rPr>
      </w:pPr>
      <w:r w:rsidRPr="008453FF">
        <w:rPr>
          <w:color w:val="000000" w:themeColor="text1"/>
          <w:sz w:val="24"/>
          <w:szCs w:val="24"/>
        </w:rPr>
        <w:t>м.п.</w:t>
      </w:r>
    </w:p>
    <w:p w:rsidR="00091FB1" w:rsidRPr="008453FF" w:rsidRDefault="00091FB1" w:rsidP="00091FB1">
      <w:pPr>
        <w:spacing w:line="1" w:lineRule="exact"/>
      </w:pPr>
    </w:p>
    <w:p w:rsidR="00091FB1" w:rsidRPr="008453FF" w:rsidRDefault="00091FB1" w:rsidP="00091FB1">
      <w:pPr>
        <w:spacing w:line="1" w:lineRule="exact"/>
        <w:sectPr w:rsidR="00091FB1" w:rsidRPr="008453FF" w:rsidSect="008C46A6">
          <w:headerReference w:type="even" r:id="rId16"/>
          <w:headerReference w:type="default" r:id="rId17"/>
          <w:headerReference w:type="first" r:id="rId18"/>
          <w:footnotePr>
            <w:numFmt w:val="chicago"/>
          </w:footnotePr>
          <w:pgSz w:w="12240" w:h="18720"/>
          <w:pgMar w:top="624" w:right="851" w:bottom="624" w:left="1418" w:header="0" w:footer="6" w:gutter="0"/>
          <w:cols w:space="720"/>
          <w:noEndnote/>
          <w:titlePg/>
          <w:docGrid w:linePitch="360"/>
        </w:sectPr>
      </w:pPr>
    </w:p>
    <w:p w:rsidR="00091FB1" w:rsidRPr="008453FF" w:rsidRDefault="00091FB1" w:rsidP="00483E19">
      <w:pPr>
        <w:pageBreakBefore/>
        <w:tabs>
          <w:tab w:val="left" w:pos="7655"/>
        </w:tabs>
        <w:spacing w:line="276" w:lineRule="auto"/>
        <w:ind w:left="5670"/>
        <w:contextualSpacing/>
        <w:jc w:val="center"/>
        <w:rPr>
          <w:sz w:val="24"/>
          <w:szCs w:val="24"/>
        </w:rPr>
      </w:pPr>
      <w:r w:rsidRPr="008453FF">
        <w:rPr>
          <w:sz w:val="24"/>
          <w:szCs w:val="24"/>
        </w:rPr>
        <w:lastRenderedPageBreak/>
        <w:t>Приложение 3</w:t>
      </w:r>
    </w:p>
    <w:p w:rsidR="00091FB1" w:rsidRPr="008453FF" w:rsidRDefault="00091FB1" w:rsidP="00483E19">
      <w:pPr>
        <w:tabs>
          <w:tab w:val="left" w:pos="7655"/>
        </w:tabs>
        <w:spacing w:line="276" w:lineRule="auto"/>
        <w:ind w:left="5670"/>
        <w:contextualSpacing/>
        <w:jc w:val="center"/>
        <w:rPr>
          <w:sz w:val="24"/>
          <w:szCs w:val="24"/>
        </w:rPr>
      </w:pPr>
      <w:r w:rsidRPr="008453FF">
        <w:rPr>
          <w:sz w:val="24"/>
          <w:szCs w:val="24"/>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7655"/>
        </w:tabs>
        <w:spacing w:line="276" w:lineRule="auto"/>
        <w:ind w:left="709" w:right="7648"/>
        <w:contextualSpacing/>
        <w:jc w:val="center"/>
        <w:rPr>
          <w:sz w:val="24"/>
          <w:szCs w:val="24"/>
        </w:rPr>
      </w:pPr>
      <w:r w:rsidRPr="008453FF">
        <w:rPr>
          <w:sz w:val="24"/>
          <w:szCs w:val="24"/>
        </w:rPr>
        <w:t>ФОРМА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pStyle w:val="25"/>
        <w:spacing w:after="0" w:line="276" w:lineRule="auto"/>
        <w:ind w:left="4760"/>
        <w:jc w:val="both"/>
        <w:rPr>
          <w:rFonts w:eastAsia="Times New Roman" w:cs="Times New Roman"/>
          <w:color w:val="000000"/>
          <w:sz w:val="24"/>
          <w:szCs w:val="24"/>
        </w:rPr>
      </w:pPr>
      <w:r w:rsidRPr="008453FF">
        <w:rPr>
          <w:rFonts w:eastAsia="Times New Roman" w:cs="Times New Roman"/>
          <w:color w:val="000000"/>
          <w:sz w:val="24"/>
          <w:szCs w:val="24"/>
        </w:rPr>
        <w:t xml:space="preserve">Главе Администрации </w:t>
      </w:r>
      <w:r w:rsidR="00E8500A">
        <w:rPr>
          <w:rFonts w:eastAsia="Times New Roman" w:cs="Times New Roman"/>
          <w:color w:val="000000"/>
          <w:sz w:val="24"/>
          <w:szCs w:val="24"/>
        </w:rPr>
        <w:t xml:space="preserve">Матвеево-Курганского </w:t>
      </w:r>
      <w:r w:rsidRPr="008453FF">
        <w:rPr>
          <w:rFonts w:eastAsia="Times New Roman" w:cs="Times New Roman"/>
          <w:color w:val="000000"/>
          <w:sz w:val="24"/>
          <w:szCs w:val="24"/>
        </w:rPr>
        <w:t>сельского поселения Ростовской области</w:t>
      </w:r>
    </w:p>
    <w:p w:rsidR="00091FB1" w:rsidRPr="008453FF" w:rsidRDefault="00091FB1" w:rsidP="00091FB1">
      <w:pPr>
        <w:pStyle w:val="25"/>
        <w:spacing w:after="0" w:line="276" w:lineRule="auto"/>
        <w:ind w:left="4760"/>
        <w:rPr>
          <w:sz w:val="24"/>
          <w:szCs w:val="24"/>
        </w:rPr>
      </w:pPr>
      <w:r w:rsidRPr="008453FF">
        <w:rPr>
          <w:sz w:val="24"/>
          <w:szCs w:val="24"/>
        </w:rPr>
        <w:t>______________________________________</w:t>
      </w:r>
    </w:p>
    <w:p w:rsidR="00091FB1" w:rsidRPr="008453FF" w:rsidRDefault="00091FB1" w:rsidP="00091FB1">
      <w:pPr>
        <w:pStyle w:val="25"/>
        <w:spacing w:after="0" w:line="276" w:lineRule="auto"/>
        <w:ind w:left="4760"/>
        <w:jc w:val="center"/>
        <w:rPr>
          <w:i/>
          <w:iCs/>
        </w:rPr>
      </w:pPr>
      <w:r w:rsidRPr="008453FF">
        <w:rPr>
          <w:i/>
          <w:iCs/>
        </w:rPr>
        <w:t>(Ф.И.О.)</w:t>
      </w:r>
    </w:p>
    <w:p w:rsidR="00091FB1" w:rsidRPr="008453FF" w:rsidRDefault="00091FB1" w:rsidP="00091FB1">
      <w:pPr>
        <w:pStyle w:val="25"/>
        <w:spacing w:after="0" w:line="276" w:lineRule="auto"/>
        <w:rPr>
          <w:sz w:val="24"/>
          <w:szCs w:val="24"/>
        </w:rPr>
      </w:pPr>
    </w:p>
    <w:tbl>
      <w:tblPr>
        <w:tblStyle w:val="ad"/>
        <w:tblW w:w="9471" w:type="dxa"/>
        <w:tblLook w:val="04A0"/>
      </w:tblPr>
      <w:tblGrid>
        <w:gridCol w:w="4815"/>
        <w:gridCol w:w="4656"/>
      </w:tblGrid>
      <w:tr w:rsidR="00091FB1" w:rsidRPr="008453FF" w:rsidTr="00091FB1">
        <w:tc>
          <w:tcPr>
            <w:tcW w:w="4815" w:type="dxa"/>
          </w:tcPr>
          <w:p w:rsidR="00091FB1" w:rsidRPr="008453FF" w:rsidRDefault="00091FB1" w:rsidP="00091FB1">
            <w:pPr>
              <w:pStyle w:val="25"/>
              <w:spacing w:after="0" w:line="276" w:lineRule="auto"/>
              <w:jc w:val="center"/>
              <w:rPr>
                <w:sz w:val="24"/>
                <w:szCs w:val="24"/>
              </w:rPr>
            </w:pPr>
            <w:r w:rsidRPr="008453FF">
              <w:rPr>
                <w:sz w:val="24"/>
                <w:szCs w:val="24"/>
              </w:rPr>
              <w:t>для физического лица</w:t>
            </w:r>
          </w:p>
        </w:tc>
        <w:tc>
          <w:tcPr>
            <w:tcW w:w="4656" w:type="dxa"/>
          </w:tcPr>
          <w:p w:rsidR="00091FB1" w:rsidRPr="008453FF" w:rsidRDefault="00091FB1" w:rsidP="00091FB1">
            <w:pPr>
              <w:pStyle w:val="25"/>
              <w:spacing w:after="0" w:line="276" w:lineRule="auto"/>
              <w:jc w:val="center"/>
              <w:rPr>
                <w:sz w:val="24"/>
                <w:szCs w:val="24"/>
              </w:rPr>
            </w:pPr>
            <w:r w:rsidRPr="008453FF">
              <w:rPr>
                <w:sz w:val="24"/>
                <w:szCs w:val="24"/>
              </w:rPr>
              <w:t>для юридического лица, индивидуального предпринимателя</w:t>
            </w:r>
          </w:p>
        </w:tc>
      </w:tr>
      <w:tr w:rsidR="00091FB1" w:rsidRPr="008453FF" w:rsidTr="00091FB1">
        <w:tc>
          <w:tcPr>
            <w:tcW w:w="4815" w:type="dxa"/>
          </w:tcPr>
          <w:p w:rsidR="00091FB1" w:rsidRPr="008453FF" w:rsidRDefault="00091FB1" w:rsidP="00091FB1">
            <w:pPr>
              <w:pStyle w:val="25"/>
              <w:spacing w:after="0" w:line="276" w:lineRule="auto"/>
              <w:rPr>
                <w:sz w:val="24"/>
                <w:szCs w:val="24"/>
              </w:rPr>
            </w:pPr>
            <w:r w:rsidRPr="008453FF">
              <w:rPr>
                <w:sz w:val="24"/>
                <w:szCs w:val="24"/>
              </w:rPr>
              <w:t>от ___________________________________</w:t>
            </w:r>
          </w:p>
          <w:p w:rsidR="00091FB1" w:rsidRPr="008453FF" w:rsidRDefault="00091FB1" w:rsidP="00091FB1">
            <w:pPr>
              <w:pStyle w:val="25"/>
              <w:spacing w:after="0" w:line="276" w:lineRule="auto"/>
              <w:rPr>
                <w:sz w:val="24"/>
                <w:szCs w:val="24"/>
              </w:rPr>
            </w:pPr>
            <w:r w:rsidRPr="008453FF">
              <w:rPr>
                <w:sz w:val="24"/>
                <w:szCs w:val="24"/>
              </w:rPr>
              <w:t>проживающего(ей) по адресу: ____________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______________________________________</w:t>
            </w:r>
          </w:p>
          <w:p w:rsidR="00091FB1" w:rsidRPr="008453FF" w:rsidRDefault="00091FB1" w:rsidP="00091FB1">
            <w:pPr>
              <w:pStyle w:val="25"/>
              <w:spacing w:after="0" w:line="276" w:lineRule="auto"/>
              <w:rPr>
                <w:sz w:val="24"/>
                <w:szCs w:val="24"/>
              </w:rPr>
            </w:pPr>
            <w:r w:rsidRPr="008453FF">
              <w:rPr>
                <w:sz w:val="24"/>
                <w:szCs w:val="24"/>
              </w:rPr>
              <w:t>почтовый адрес: _______________________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______________________________________</w:t>
            </w:r>
          </w:p>
          <w:p w:rsidR="00091FB1" w:rsidRPr="008453FF" w:rsidRDefault="00091FB1" w:rsidP="00091FB1">
            <w:pPr>
              <w:pStyle w:val="25"/>
              <w:spacing w:after="0" w:line="276" w:lineRule="auto"/>
              <w:rPr>
                <w:sz w:val="24"/>
                <w:szCs w:val="24"/>
              </w:rPr>
            </w:pPr>
            <w:r w:rsidRPr="008453FF">
              <w:rPr>
                <w:sz w:val="24"/>
                <w:szCs w:val="24"/>
              </w:rPr>
              <w:t>документ, удостоверяющий личность</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p w:rsidR="00091FB1" w:rsidRPr="008453FF" w:rsidRDefault="00091FB1" w:rsidP="00091FB1">
            <w:pPr>
              <w:pStyle w:val="25"/>
              <w:spacing w:after="0" w:line="276" w:lineRule="auto"/>
              <w:rPr>
                <w:sz w:val="24"/>
                <w:szCs w:val="24"/>
              </w:rPr>
            </w:pPr>
            <w:r w:rsidRPr="008453FF">
              <w:rPr>
                <w:sz w:val="24"/>
                <w:szCs w:val="24"/>
              </w:rPr>
              <w:t>серии __________ номер ________________</w:t>
            </w:r>
          </w:p>
          <w:p w:rsidR="00091FB1" w:rsidRPr="008453FF" w:rsidRDefault="00091FB1" w:rsidP="00091FB1">
            <w:pPr>
              <w:pStyle w:val="25"/>
              <w:spacing w:after="0" w:line="276" w:lineRule="auto"/>
              <w:rPr>
                <w:sz w:val="24"/>
                <w:szCs w:val="24"/>
              </w:rPr>
            </w:pPr>
            <w:r w:rsidRPr="008453FF">
              <w:rPr>
                <w:sz w:val="24"/>
                <w:szCs w:val="24"/>
              </w:rPr>
              <w:t>выдан ________________________________</w:t>
            </w:r>
          </w:p>
          <w:p w:rsidR="00091FB1" w:rsidRPr="008453FF" w:rsidRDefault="00091FB1" w:rsidP="00091FB1">
            <w:pPr>
              <w:pStyle w:val="25"/>
              <w:spacing w:after="0" w:line="276" w:lineRule="auto"/>
              <w:rPr>
                <w:sz w:val="24"/>
                <w:szCs w:val="24"/>
              </w:rPr>
            </w:pPr>
            <w:r w:rsidRPr="008453FF">
              <w:rPr>
                <w:sz w:val="24"/>
                <w:szCs w:val="24"/>
              </w:rPr>
              <w:t>_________________________ ___________г.</w:t>
            </w:r>
          </w:p>
          <w:p w:rsidR="00091FB1" w:rsidRPr="008453FF" w:rsidRDefault="00091FB1" w:rsidP="00091FB1">
            <w:pPr>
              <w:pStyle w:val="25"/>
              <w:spacing w:after="0" w:line="276" w:lineRule="auto"/>
              <w:rPr>
                <w:sz w:val="24"/>
                <w:szCs w:val="24"/>
              </w:rPr>
            </w:pPr>
            <w:r w:rsidRPr="008453FF">
              <w:rPr>
                <w:sz w:val="24"/>
                <w:szCs w:val="24"/>
              </w:rPr>
              <w:t>тел.: _________________________________</w:t>
            </w:r>
          </w:p>
          <w:p w:rsidR="00091FB1" w:rsidRPr="008453FF" w:rsidRDefault="00091FB1" w:rsidP="00091FB1">
            <w:pPr>
              <w:pStyle w:val="25"/>
              <w:spacing w:after="0" w:line="276" w:lineRule="auto"/>
              <w:rPr>
                <w:sz w:val="24"/>
                <w:szCs w:val="24"/>
              </w:rPr>
            </w:pPr>
            <w:r w:rsidRPr="008453FF">
              <w:rPr>
                <w:sz w:val="24"/>
                <w:szCs w:val="24"/>
              </w:rPr>
              <w:t>действующего на основании _____________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p w:rsidR="00091FB1" w:rsidRPr="008453FF" w:rsidRDefault="00091FB1" w:rsidP="00091FB1">
            <w:pPr>
              <w:pStyle w:val="25"/>
              <w:spacing w:after="0" w:line="276" w:lineRule="auto"/>
              <w:rPr>
                <w:sz w:val="24"/>
                <w:szCs w:val="24"/>
              </w:rPr>
            </w:pPr>
            <w:r w:rsidRPr="008453FF">
              <w:rPr>
                <w:sz w:val="24"/>
                <w:szCs w:val="24"/>
              </w:rPr>
              <w:t>в интересах ___________________________</w:t>
            </w:r>
          </w:p>
          <w:p w:rsidR="00091FB1" w:rsidRPr="008453FF" w:rsidRDefault="00091FB1" w:rsidP="00091FB1">
            <w:pPr>
              <w:pStyle w:val="25"/>
              <w:spacing w:after="0" w:line="276" w:lineRule="auto"/>
              <w:rPr>
                <w:sz w:val="24"/>
                <w:szCs w:val="24"/>
              </w:rPr>
            </w:pPr>
            <w:r w:rsidRPr="008453FF">
              <w:rPr>
                <w:sz w:val="24"/>
                <w:szCs w:val="24"/>
              </w:rPr>
              <w:t>проживающего (расположенного) по адресу:</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tc>
        <w:tc>
          <w:tcPr>
            <w:tcW w:w="4656" w:type="dxa"/>
          </w:tcPr>
          <w:p w:rsidR="00091FB1" w:rsidRPr="008453FF" w:rsidRDefault="00091FB1" w:rsidP="00091FB1">
            <w:pPr>
              <w:pStyle w:val="25"/>
              <w:spacing w:after="0" w:line="276" w:lineRule="auto"/>
              <w:rPr>
                <w:sz w:val="24"/>
                <w:szCs w:val="24"/>
              </w:rPr>
            </w:pPr>
            <w:r w:rsidRPr="008453FF">
              <w:rPr>
                <w:sz w:val="24"/>
                <w:szCs w:val="24"/>
              </w:rPr>
              <w:t>от __________________________________</w:t>
            </w:r>
          </w:p>
          <w:p w:rsidR="00091FB1" w:rsidRPr="008453FF" w:rsidRDefault="00091FB1" w:rsidP="00091FB1">
            <w:pPr>
              <w:pStyle w:val="25"/>
              <w:spacing w:after="0" w:line="276" w:lineRule="auto"/>
              <w:rPr>
                <w:sz w:val="24"/>
                <w:szCs w:val="24"/>
              </w:rPr>
            </w:pPr>
            <w:r w:rsidRPr="008453FF">
              <w:rPr>
                <w:sz w:val="24"/>
                <w:szCs w:val="24"/>
              </w:rPr>
              <w:t>ОГРН _______________________________</w:t>
            </w:r>
          </w:p>
          <w:p w:rsidR="00091FB1" w:rsidRPr="008453FF" w:rsidRDefault="00091FB1" w:rsidP="00091FB1">
            <w:pPr>
              <w:pStyle w:val="25"/>
              <w:spacing w:after="0" w:line="276" w:lineRule="auto"/>
              <w:rPr>
                <w:sz w:val="24"/>
                <w:szCs w:val="24"/>
              </w:rPr>
            </w:pPr>
            <w:r w:rsidRPr="008453FF">
              <w:rPr>
                <w:sz w:val="24"/>
                <w:szCs w:val="24"/>
              </w:rPr>
              <w:t>ОГРНИП ____________________________</w:t>
            </w:r>
          </w:p>
          <w:p w:rsidR="00091FB1" w:rsidRPr="008453FF" w:rsidRDefault="00091FB1" w:rsidP="00091FB1">
            <w:pPr>
              <w:pStyle w:val="25"/>
              <w:spacing w:after="0" w:line="276" w:lineRule="auto"/>
              <w:rPr>
                <w:sz w:val="24"/>
                <w:szCs w:val="24"/>
              </w:rPr>
            </w:pPr>
            <w:r w:rsidRPr="008453FF">
              <w:rPr>
                <w:sz w:val="24"/>
                <w:szCs w:val="24"/>
              </w:rPr>
              <w:t>ИНН ________________________________</w:t>
            </w:r>
          </w:p>
          <w:p w:rsidR="00091FB1" w:rsidRPr="008453FF" w:rsidRDefault="00091FB1" w:rsidP="00091FB1">
            <w:pPr>
              <w:pStyle w:val="25"/>
              <w:spacing w:after="0" w:line="276" w:lineRule="auto"/>
              <w:rPr>
                <w:sz w:val="24"/>
                <w:szCs w:val="24"/>
              </w:rPr>
            </w:pPr>
            <w:r w:rsidRPr="008453FF">
              <w:rPr>
                <w:sz w:val="24"/>
                <w:szCs w:val="24"/>
              </w:rPr>
              <w:t>адрес регистрации ____________________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p w:rsidR="00091FB1" w:rsidRPr="008453FF" w:rsidRDefault="00091FB1" w:rsidP="00091FB1">
            <w:pPr>
              <w:pStyle w:val="25"/>
              <w:spacing w:after="0" w:line="276" w:lineRule="auto"/>
              <w:rPr>
                <w:sz w:val="24"/>
                <w:szCs w:val="24"/>
              </w:rPr>
            </w:pPr>
            <w:r w:rsidRPr="008453FF">
              <w:rPr>
                <w:sz w:val="24"/>
                <w:szCs w:val="24"/>
              </w:rPr>
              <w:t>почтовый адрес _______________________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p w:rsidR="00091FB1" w:rsidRPr="008453FF" w:rsidRDefault="00091FB1" w:rsidP="00091FB1">
            <w:pPr>
              <w:pStyle w:val="25"/>
              <w:spacing w:after="0" w:line="276" w:lineRule="auto"/>
              <w:rPr>
                <w:sz w:val="24"/>
                <w:szCs w:val="24"/>
              </w:rPr>
            </w:pPr>
            <w:r w:rsidRPr="008453FF">
              <w:rPr>
                <w:sz w:val="24"/>
                <w:szCs w:val="24"/>
              </w:rPr>
              <w:t>в лице _______________________________</w:t>
            </w:r>
          </w:p>
          <w:p w:rsidR="00091FB1" w:rsidRPr="008453FF" w:rsidRDefault="00091FB1" w:rsidP="00091FB1">
            <w:pPr>
              <w:pStyle w:val="25"/>
              <w:spacing w:after="0" w:line="276" w:lineRule="auto"/>
              <w:rPr>
                <w:sz w:val="24"/>
                <w:szCs w:val="24"/>
              </w:rPr>
            </w:pPr>
            <w:r w:rsidRPr="008453FF">
              <w:rPr>
                <w:sz w:val="24"/>
                <w:szCs w:val="24"/>
              </w:rPr>
              <w:t>проживающего(ей) по адресу: 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p w:rsidR="00091FB1" w:rsidRPr="008453FF" w:rsidRDefault="00091FB1" w:rsidP="00091FB1">
            <w:pPr>
              <w:pStyle w:val="25"/>
              <w:spacing w:after="0" w:line="276" w:lineRule="auto"/>
              <w:rPr>
                <w:sz w:val="24"/>
                <w:szCs w:val="24"/>
              </w:rPr>
            </w:pPr>
            <w:r w:rsidRPr="008453FF">
              <w:rPr>
                <w:sz w:val="24"/>
                <w:szCs w:val="24"/>
              </w:rPr>
              <w:t>действующего(ей) на основании 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p w:rsidR="00091FB1" w:rsidRPr="008453FF" w:rsidRDefault="00091FB1" w:rsidP="00091FB1">
            <w:pPr>
              <w:pStyle w:val="25"/>
              <w:spacing w:after="0" w:line="276" w:lineRule="auto"/>
              <w:rPr>
                <w:sz w:val="24"/>
                <w:szCs w:val="24"/>
              </w:rPr>
            </w:pPr>
            <w:r w:rsidRPr="008453FF">
              <w:rPr>
                <w:sz w:val="24"/>
                <w:szCs w:val="24"/>
              </w:rPr>
              <w:t>_____________________________________</w:t>
            </w:r>
          </w:p>
        </w:tc>
      </w:tr>
    </w:tbl>
    <w:p w:rsidR="00091FB1" w:rsidRPr="008453FF" w:rsidRDefault="00091FB1" w:rsidP="00091FB1">
      <w:pPr>
        <w:pStyle w:val="25"/>
        <w:spacing w:after="0" w:line="276" w:lineRule="auto"/>
        <w:rPr>
          <w:sz w:val="24"/>
          <w:szCs w:val="24"/>
        </w:rPr>
      </w:pPr>
    </w:p>
    <w:p w:rsidR="00091FB1" w:rsidRPr="008453FF" w:rsidRDefault="00091FB1" w:rsidP="00091FB1">
      <w:pPr>
        <w:pStyle w:val="25"/>
        <w:spacing w:after="0"/>
        <w:jc w:val="center"/>
        <w:rPr>
          <w:b/>
          <w:bCs/>
          <w:color w:val="000000" w:themeColor="text1"/>
          <w:sz w:val="24"/>
          <w:szCs w:val="24"/>
        </w:rPr>
      </w:pPr>
      <w:r w:rsidRPr="008453FF">
        <w:rPr>
          <w:rFonts w:eastAsia="Times New Roman" w:cs="Times New Roman"/>
          <w:b/>
          <w:bCs/>
          <w:color w:val="000000" w:themeColor="text1"/>
          <w:sz w:val="24"/>
          <w:szCs w:val="24"/>
        </w:rPr>
        <w:t>ЗАЯВЛЕНИЕ</w:t>
      </w:r>
    </w:p>
    <w:p w:rsidR="00091FB1" w:rsidRPr="008453FF" w:rsidRDefault="00091FB1" w:rsidP="00091FB1">
      <w:pPr>
        <w:pStyle w:val="25"/>
        <w:spacing w:after="0"/>
        <w:jc w:val="center"/>
        <w:rPr>
          <w:rFonts w:eastAsia="Times New Roman" w:cs="Times New Roman"/>
          <w:color w:val="000000" w:themeColor="text1"/>
          <w:sz w:val="24"/>
          <w:szCs w:val="24"/>
        </w:rPr>
      </w:pPr>
      <w:r w:rsidRPr="008453FF">
        <w:rPr>
          <w:rFonts w:eastAsia="Times New Roman" w:cs="Times New Roman"/>
          <w:color w:val="000000" w:themeColor="text1"/>
          <w:sz w:val="24"/>
          <w:szCs w:val="24"/>
        </w:rPr>
        <w:t>об исправлении допущенных опечаток и ошибок в выданных заявителю в результате предоставления муниципальной услуги документах и созданных реестровых записях</w:t>
      </w:r>
    </w:p>
    <w:p w:rsidR="00091FB1" w:rsidRPr="008453FF" w:rsidRDefault="00091FB1" w:rsidP="00091FB1">
      <w:pPr>
        <w:pStyle w:val="25"/>
        <w:spacing w:after="0"/>
        <w:jc w:val="center"/>
        <w:rPr>
          <w:color w:val="000000" w:themeColor="text1"/>
          <w:sz w:val="24"/>
          <w:szCs w:val="24"/>
        </w:rPr>
      </w:pPr>
    </w:p>
    <w:p w:rsidR="00091FB1" w:rsidRPr="008453FF" w:rsidRDefault="00091FB1" w:rsidP="00091FB1">
      <w:pPr>
        <w:pStyle w:val="25"/>
        <w:spacing w:after="0"/>
        <w:ind w:firstLine="709"/>
        <w:jc w:val="both"/>
        <w:rPr>
          <w:color w:val="000000" w:themeColor="text1"/>
          <w:sz w:val="24"/>
          <w:szCs w:val="24"/>
        </w:rPr>
      </w:pPr>
      <w:r w:rsidRPr="008453FF">
        <w:rPr>
          <w:color w:val="000000" w:themeColor="text1"/>
          <w:sz w:val="24"/>
          <w:szCs w:val="24"/>
        </w:rPr>
        <w:t xml:space="preserve">Прошу исправить допущенные </w:t>
      </w:r>
      <w:r w:rsidRPr="008453FF">
        <w:rPr>
          <w:rFonts w:eastAsia="Times New Roman" w:cs="Times New Roman"/>
          <w:color w:val="000000" w:themeColor="text1"/>
          <w:sz w:val="24"/>
          <w:szCs w:val="24"/>
        </w:rPr>
        <w:t>опечатки и ошибки в</w:t>
      </w:r>
      <w:r w:rsidRPr="008453FF">
        <w:rPr>
          <w:color w:val="000000" w:themeColor="text1"/>
          <w:sz w:val="24"/>
          <w:szCs w:val="24"/>
        </w:rPr>
        <w:t>:</w:t>
      </w:r>
    </w:p>
    <w:tbl>
      <w:tblPr>
        <w:tblStyle w:val="ad"/>
        <w:tblW w:w="0" w:type="auto"/>
        <w:tblLook w:val="04A0"/>
      </w:tblPr>
      <w:tblGrid>
        <w:gridCol w:w="562"/>
        <w:gridCol w:w="9116"/>
      </w:tblGrid>
      <w:tr w:rsidR="00091FB1" w:rsidRPr="008453FF" w:rsidTr="00091FB1">
        <w:tc>
          <w:tcPr>
            <w:tcW w:w="562" w:type="dxa"/>
            <w:tcBorders>
              <w:right w:val="single" w:sz="4" w:space="0" w:color="auto"/>
            </w:tcBorders>
          </w:tcPr>
          <w:p w:rsidR="00091FB1" w:rsidRPr="008453FF" w:rsidRDefault="00091FB1" w:rsidP="00091FB1">
            <w:pPr>
              <w:pStyle w:val="25"/>
              <w:spacing w:after="0"/>
              <w:jc w:val="both"/>
              <w:rPr>
                <w:color w:val="000000" w:themeColor="text1"/>
                <w:sz w:val="24"/>
                <w:szCs w:val="24"/>
              </w:rPr>
            </w:pPr>
          </w:p>
        </w:tc>
        <w:tc>
          <w:tcPr>
            <w:tcW w:w="9116" w:type="dxa"/>
            <w:tcBorders>
              <w:top w:val="nil"/>
              <w:left w:val="single" w:sz="4" w:space="0" w:color="auto"/>
              <w:bottom w:val="nil"/>
              <w:right w:val="nil"/>
            </w:tcBorders>
          </w:tcPr>
          <w:p w:rsidR="00091FB1" w:rsidRPr="008453FF" w:rsidRDefault="00091FB1" w:rsidP="00091FB1">
            <w:pPr>
              <w:pStyle w:val="25"/>
              <w:spacing w:after="0"/>
              <w:jc w:val="both"/>
              <w:rPr>
                <w:color w:val="000000" w:themeColor="text1"/>
                <w:sz w:val="24"/>
                <w:szCs w:val="24"/>
              </w:rPr>
            </w:pPr>
            <w:r w:rsidRPr="008453FF">
              <w:rPr>
                <w:rFonts w:eastAsia="Times New Roman" w:cs="Times New Roman"/>
                <w:sz w:val="24"/>
                <w:szCs w:val="24"/>
                <w:lang w:eastAsia="ru-RU"/>
              </w:rPr>
              <w:t>- решении о присвоении объекту адресации адреса</w:t>
            </w:r>
          </w:p>
        </w:tc>
      </w:tr>
      <w:tr w:rsidR="00091FB1" w:rsidRPr="008453FF" w:rsidTr="00091FB1">
        <w:tc>
          <w:tcPr>
            <w:tcW w:w="562" w:type="dxa"/>
            <w:tcBorders>
              <w:right w:val="single" w:sz="4" w:space="0" w:color="auto"/>
            </w:tcBorders>
          </w:tcPr>
          <w:p w:rsidR="00091FB1" w:rsidRPr="008453FF" w:rsidRDefault="00091FB1" w:rsidP="00091FB1">
            <w:pPr>
              <w:pStyle w:val="25"/>
              <w:spacing w:after="0"/>
              <w:jc w:val="both"/>
              <w:rPr>
                <w:color w:val="000000" w:themeColor="text1"/>
                <w:sz w:val="24"/>
                <w:szCs w:val="24"/>
              </w:rPr>
            </w:pPr>
          </w:p>
        </w:tc>
        <w:tc>
          <w:tcPr>
            <w:tcW w:w="9116" w:type="dxa"/>
            <w:tcBorders>
              <w:top w:val="nil"/>
              <w:left w:val="single" w:sz="4" w:space="0" w:color="auto"/>
              <w:bottom w:val="nil"/>
              <w:right w:val="nil"/>
            </w:tcBorders>
          </w:tcPr>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 решении об аннулировании адреса объекта адресации</w:t>
            </w:r>
          </w:p>
        </w:tc>
      </w:tr>
      <w:tr w:rsidR="00091FB1" w:rsidRPr="008453FF" w:rsidTr="00091FB1">
        <w:tc>
          <w:tcPr>
            <w:tcW w:w="562" w:type="dxa"/>
            <w:tcBorders>
              <w:right w:val="single" w:sz="4" w:space="0" w:color="auto"/>
            </w:tcBorders>
          </w:tcPr>
          <w:p w:rsidR="00091FB1" w:rsidRPr="008453FF" w:rsidRDefault="00091FB1" w:rsidP="00091FB1">
            <w:pPr>
              <w:pStyle w:val="25"/>
              <w:spacing w:after="0"/>
              <w:jc w:val="both"/>
              <w:rPr>
                <w:color w:val="000000" w:themeColor="text1"/>
                <w:sz w:val="24"/>
                <w:szCs w:val="24"/>
              </w:rPr>
            </w:pPr>
          </w:p>
        </w:tc>
        <w:tc>
          <w:tcPr>
            <w:tcW w:w="9116" w:type="dxa"/>
            <w:tcBorders>
              <w:top w:val="nil"/>
              <w:left w:val="single" w:sz="4" w:space="0" w:color="auto"/>
              <w:bottom w:val="nil"/>
              <w:right w:val="nil"/>
            </w:tcBorders>
          </w:tcPr>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 xml:space="preserve">- </w:t>
            </w:r>
            <w:r w:rsidRPr="008453FF">
              <w:rPr>
                <w:rFonts w:eastAsia="Times New Roman" w:cs="Times New Roman"/>
                <w:sz w:val="24"/>
                <w:szCs w:val="24"/>
                <w:lang w:eastAsia="ru-RU"/>
              </w:rPr>
              <w:t>решении об отказе в присвоении объекту адресации адреса или аннулировании его адреса</w:t>
            </w:r>
          </w:p>
        </w:tc>
      </w:tr>
    </w:tbl>
    <w:p w:rsidR="00091FB1" w:rsidRPr="008453FF" w:rsidRDefault="00091FB1" w:rsidP="00091FB1">
      <w:pPr>
        <w:pStyle w:val="25"/>
        <w:spacing w:after="0"/>
        <w:ind w:firstLine="709"/>
        <w:jc w:val="both"/>
        <w:rPr>
          <w:color w:val="000000" w:themeColor="text1"/>
          <w:sz w:val="24"/>
          <w:szCs w:val="24"/>
        </w:rPr>
      </w:pPr>
    </w:p>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выданном __________________ года за номером ________, а именно:</w:t>
      </w:r>
    </w:p>
    <w:p w:rsidR="00091FB1" w:rsidRPr="008453FF" w:rsidRDefault="00091FB1" w:rsidP="00091FB1">
      <w:pPr>
        <w:pStyle w:val="40"/>
        <w:tabs>
          <w:tab w:val="left" w:pos="10032"/>
        </w:tabs>
        <w:jc w:val="both"/>
        <w:rPr>
          <w:u w:val="single"/>
        </w:rPr>
      </w:pPr>
    </w:p>
    <w:p w:rsidR="00091FB1" w:rsidRPr="008453FF" w:rsidRDefault="00091FB1" w:rsidP="00091FB1">
      <w:pPr>
        <w:pStyle w:val="40"/>
        <w:tabs>
          <w:tab w:val="left" w:pos="10032"/>
        </w:tabs>
        <w:jc w:val="both"/>
      </w:pPr>
      <w:r w:rsidRPr="008453FF">
        <w:rPr>
          <w:u w:val="single"/>
        </w:rPr>
        <w:tab/>
      </w:r>
    </w:p>
    <w:p w:rsidR="00091FB1" w:rsidRPr="008453FF" w:rsidRDefault="00091FB1" w:rsidP="00091FB1">
      <w:pPr>
        <w:pStyle w:val="40"/>
        <w:tabs>
          <w:tab w:val="left" w:pos="9946"/>
        </w:tabs>
        <w:jc w:val="both"/>
        <w:rPr>
          <w:u w:val="single"/>
        </w:rPr>
      </w:pPr>
      <w:r w:rsidRPr="008453FF">
        <w:rPr>
          <w:u w:val="single"/>
        </w:rPr>
        <w:t xml:space="preserve"> </w:t>
      </w:r>
      <w:r w:rsidRPr="008453FF">
        <w:rPr>
          <w:u w:val="single"/>
        </w:rPr>
        <w:tab/>
      </w:r>
    </w:p>
    <w:p w:rsidR="00091FB1" w:rsidRPr="008453FF" w:rsidRDefault="00091FB1" w:rsidP="00091FB1">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Документы, прилагаемые к заявлению:</w:t>
      </w:r>
    </w:p>
    <w:p w:rsidR="00091FB1" w:rsidRPr="008453FF" w:rsidRDefault="00091FB1" w:rsidP="00091FB1">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1) _________________________________________,</w:t>
      </w:r>
    </w:p>
    <w:p w:rsidR="00091FB1" w:rsidRPr="008453FF" w:rsidRDefault="00091FB1" w:rsidP="00091FB1">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2) _________________________________________,</w:t>
      </w:r>
    </w:p>
    <w:p w:rsidR="00091FB1" w:rsidRPr="008453FF" w:rsidRDefault="00091FB1" w:rsidP="00091FB1">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lastRenderedPageBreak/>
        <w:t>3) _________________________________________,</w:t>
      </w:r>
    </w:p>
    <w:p w:rsidR="00091FB1" w:rsidRPr="008453FF" w:rsidRDefault="00091FB1" w:rsidP="00091FB1">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4) _________________________________________,</w:t>
      </w:r>
    </w:p>
    <w:p w:rsidR="00091FB1" w:rsidRPr="008453FF" w:rsidRDefault="00091FB1" w:rsidP="00091FB1">
      <w:pPr>
        <w:pStyle w:val="40"/>
        <w:tabs>
          <w:tab w:val="left" w:pos="9946"/>
        </w:tabs>
        <w:ind w:firstLine="709"/>
        <w:jc w:val="both"/>
        <w:rPr>
          <w:rFonts w:ascii="Times New Roman" w:eastAsiaTheme="minorHAnsi" w:hAnsi="Times New Roman" w:cs="Times New Roman (Основной текст"/>
          <w:color w:val="000000" w:themeColor="text1"/>
          <w:sz w:val="24"/>
          <w:szCs w:val="24"/>
        </w:rPr>
      </w:pPr>
      <w:r w:rsidRPr="008453FF">
        <w:rPr>
          <w:rFonts w:ascii="Times New Roman" w:eastAsiaTheme="minorHAnsi" w:hAnsi="Times New Roman" w:cs="Times New Roman (Основной текст"/>
          <w:color w:val="000000" w:themeColor="text1"/>
          <w:sz w:val="24"/>
          <w:szCs w:val="24"/>
        </w:rPr>
        <w:t>5) __________________________________________.</w:t>
      </w:r>
    </w:p>
    <w:p w:rsidR="00091FB1" w:rsidRPr="008453FF" w:rsidRDefault="00091FB1" w:rsidP="00091FB1">
      <w:pPr>
        <w:pStyle w:val="25"/>
        <w:spacing w:after="0"/>
        <w:ind w:firstLine="709"/>
        <w:jc w:val="both"/>
        <w:rPr>
          <w:color w:val="000000" w:themeColor="text1"/>
          <w:sz w:val="24"/>
          <w:szCs w:val="24"/>
        </w:rPr>
      </w:pPr>
    </w:p>
    <w:p w:rsidR="00091FB1" w:rsidRPr="008453FF" w:rsidRDefault="00091FB1" w:rsidP="00091FB1">
      <w:pPr>
        <w:pStyle w:val="25"/>
        <w:spacing w:after="0"/>
        <w:ind w:firstLine="709"/>
        <w:jc w:val="both"/>
        <w:rPr>
          <w:color w:val="000000" w:themeColor="text1"/>
          <w:sz w:val="24"/>
          <w:szCs w:val="24"/>
        </w:rPr>
      </w:pPr>
      <w:r w:rsidRPr="008453FF">
        <w:rPr>
          <w:color w:val="000000" w:themeColor="text1"/>
          <w:sz w:val="24"/>
          <w:szCs w:val="24"/>
        </w:rPr>
        <w:t>Результат предоставления муниципальной услуги прошу предоставить следующим способом:</w:t>
      </w:r>
    </w:p>
    <w:p w:rsidR="00091FB1" w:rsidRDefault="00091FB1" w:rsidP="00091FB1">
      <w:pPr>
        <w:pStyle w:val="25"/>
        <w:spacing w:after="0"/>
        <w:ind w:firstLine="709"/>
        <w:jc w:val="both"/>
        <w:rPr>
          <w:color w:val="000000" w:themeColor="text1"/>
          <w:sz w:val="24"/>
          <w:szCs w:val="24"/>
        </w:rPr>
      </w:pPr>
    </w:p>
    <w:tbl>
      <w:tblPr>
        <w:tblStyle w:val="ad"/>
        <w:tblW w:w="9641" w:type="dxa"/>
        <w:tblLook w:val="04A0"/>
      </w:tblPr>
      <w:tblGrid>
        <w:gridCol w:w="456"/>
        <w:gridCol w:w="2505"/>
        <w:gridCol w:w="456"/>
        <w:gridCol w:w="2541"/>
        <w:gridCol w:w="565"/>
        <w:gridCol w:w="3111"/>
        <w:gridCol w:w="7"/>
      </w:tblGrid>
      <w:tr w:rsidR="00091FB1" w:rsidRPr="008453FF" w:rsidTr="00091FB1">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rsidR="00091FB1" w:rsidRDefault="00091FB1" w:rsidP="00091FB1">
            <w:pPr>
              <w:pStyle w:val="25"/>
              <w:spacing w:after="0"/>
              <w:ind w:right="-3634"/>
              <w:jc w:val="both"/>
              <w:rPr>
                <w:color w:val="000000" w:themeColor="text1"/>
                <w:sz w:val="24"/>
                <w:szCs w:val="24"/>
              </w:rPr>
            </w:pPr>
            <w:r w:rsidRPr="008453FF">
              <w:rPr>
                <w:color w:val="000000" w:themeColor="text1"/>
                <w:sz w:val="24"/>
                <w:szCs w:val="24"/>
              </w:rPr>
              <w:t>направить почтовым отправлением по адресу</w:t>
            </w:r>
            <w:r>
              <w:rPr>
                <w:color w:val="000000" w:themeColor="text1"/>
                <w:sz w:val="24"/>
                <w:szCs w:val="24"/>
              </w:rPr>
              <w:t>: ___________________________________</w:t>
            </w:r>
          </w:p>
          <w:p w:rsidR="00091FB1" w:rsidRDefault="00091FB1" w:rsidP="00091FB1">
            <w:pPr>
              <w:pStyle w:val="25"/>
              <w:spacing w:after="0"/>
              <w:ind w:right="-3634"/>
              <w:jc w:val="both"/>
              <w:rPr>
                <w:color w:val="000000" w:themeColor="text1"/>
                <w:sz w:val="24"/>
                <w:szCs w:val="24"/>
              </w:rPr>
            </w:pPr>
            <w:r w:rsidRPr="008453FF">
              <w:rPr>
                <w:color w:val="000000" w:themeColor="text1"/>
                <w:sz w:val="24"/>
                <w:szCs w:val="24"/>
              </w:rPr>
              <w:t xml:space="preserve"> </w:t>
            </w:r>
            <w:r>
              <w:rPr>
                <w:color w:val="000000" w:themeColor="text1"/>
                <w:sz w:val="24"/>
                <w:szCs w:val="24"/>
              </w:rPr>
              <w:t>_______________________________________</w:t>
            </w:r>
            <w:r w:rsidRPr="008453FF">
              <w:rPr>
                <w:color w:val="000000" w:themeColor="text1"/>
                <w:sz w:val="24"/>
                <w:szCs w:val="24"/>
              </w:rPr>
              <w:t>____________________________________</w:t>
            </w:r>
          </w:p>
          <w:p w:rsidR="00091FB1" w:rsidRPr="008453FF" w:rsidRDefault="00091FB1" w:rsidP="00091FB1">
            <w:pPr>
              <w:pStyle w:val="25"/>
              <w:spacing w:after="0"/>
              <w:ind w:right="-3634"/>
              <w:jc w:val="both"/>
              <w:rPr>
                <w:color w:val="000000" w:themeColor="text1"/>
                <w:sz w:val="24"/>
                <w:szCs w:val="24"/>
              </w:rPr>
            </w:pPr>
          </w:p>
        </w:tc>
      </w:tr>
      <w:tr w:rsidR="00091FB1" w:rsidRPr="008453FF" w:rsidTr="00091FB1">
        <w:tc>
          <w:tcPr>
            <w:tcW w:w="456"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c>
          <w:tcPr>
            <w:tcW w:w="9185" w:type="dxa"/>
            <w:gridSpan w:val="6"/>
            <w:tcBorders>
              <w:top w:val="single" w:sz="4" w:space="0" w:color="auto"/>
              <w:left w:val="nil"/>
              <w:bottom w:val="single" w:sz="4" w:space="0" w:color="auto"/>
              <w:right w:val="nil"/>
            </w:tcBorders>
          </w:tcPr>
          <w:p w:rsidR="00091FB1" w:rsidRPr="008453FF" w:rsidRDefault="00091FB1" w:rsidP="00091FB1">
            <w:pPr>
              <w:pStyle w:val="25"/>
              <w:spacing w:after="0"/>
              <w:ind w:right="-3634"/>
              <w:jc w:val="both"/>
              <w:rPr>
                <w:color w:val="000000" w:themeColor="text1"/>
                <w:sz w:val="24"/>
                <w:szCs w:val="24"/>
              </w:rPr>
            </w:pPr>
          </w:p>
        </w:tc>
      </w:tr>
      <w:tr w:rsidR="00091FB1" w:rsidRPr="008453FF" w:rsidTr="00091FB1">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FB1" w:rsidRPr="008453FF" w:rsidRDefault="00091FB1" w:rsidP="00091FB1">
            <w:pPr>
              <w:pStyle w:val="25"/>
              <w:spacing w:after="0"/>
              <w:jc w:val="center"/>
              <w:rPr>
                <w:color w:val="000000" w:themeColor="text1"/>
                <w:sz w:val="24"/>
                <w:szCs w:val="24"/>
              </w:rPr>
            </w:pPr>
            <w:r>
              <w:rPr>
                <w:color w:val="000000" w:themeColor="text1"/>
                <w:sz w:val="24"/>
                <w:szCs w:val="24"/>
              </w:rPr>
              <w:t>__</w:t>
            </w:r>
          </w:p>
        </w:tc>
        <w:tc>
          <w:tcPr>
            <w:tcW w:w="9185" w:type="dxa"/>
            <w:gridSpan w:val="6"/>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center"/>
              <w:rPr>
                <w:color w:val="000000" w:themeColor="text1"/>
                <w:sz w:val="24"/>
                <w:szCs w:val="24"/>
              </w:rPr>
            </w:pPr>
            <w:r w:rsidRPr="008453FF">
              <w:rPr>
                <w:color w:val="000000" w:themeColor="text1"/>
                <w:sz w:val="24"/>
                <w:szCs w:val="24"/>
              </w:rPr>
              <w:t>выдать при личном обращении</w:t>
            </w:r>
            <w:r>
              <w:rPr>
                <w:color w:val="000000" w:themeColor="text1"/>
                <w:sz w:val="24"/>
                <w:szCs w:val="24"/>
              </w:rPr>
              <w:t xml:space="preserve"> в:</w:t>
            </w:r>
          </w:p>
        </w:tc>
      </w:tr>
      <w:tr w:rsidR="00091FB1" w:rsidRPr="008453FF" w:rsidTr="00091FB1">
        <w:trPr>
          <w:gridAfter w:val="1"/>
          <w:wAfter w:w="7" w:type="dxa"/>
        </w:trPr>
        <w:tc>
          <w:tcPr>
            <w:tcW w:w="456" w:type="dxa"/>
            <w:tcBorders>
              <w:top w:val="single" w:sz="4" w:space="0" w:color="auto"/>
              <w:bottom w:val="single" w:sz="4" w:space="0" w:color="auto"/>
              <w:right w:val="single" w:sz="4" w:space="0" w:color="auto"/>
            </w:tcBorders>
            <w:shd w:val="clear" w:color="auto" w:fill="auto"/>
          </w:tcPr>
          <w:p w:rsidR="00091FB1" w:rsidRPr="008453FF" w:rsidRDefault="00091FB1" w:rsidP="00091FB1">
            <w:pPr>
              <w:pStyle w:val="25"/>
              <w:spacing w:after="0"/>
              <w:jc w:val="both"/>
              <w:rPr>
                <w:color w:val="000000" w:themeColor="text1"/>
                <w:sz w:val="24"/>
                <w:szCs w:val="24"/>
              </w:rPr>
            </w:pPr>
          </w:p>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__</w:t>
            </w:r>
          </w:p>
        </w:tc>
        <w:tc>
          <w:tcPr>
            <w:tcW w:w="5493" w:type="dxa"/>
            <w:gridSpan w:val="3"/>
            <w:tcBorders>
              <w:top w:val="single" w:sz="4" w:space="0" w:color="auto"/>
              <w:left w:val="single" w:sz="4" w:space="0" w:color="auto"/>
              <w:bottom w:val="single" w:sz="4" w:space="0" w:color="auto"/>
              <w:right w:val="single" w:sz="4" w:space="0" w:color="auto"/>
            </w:tcBorders>
          </w:tcPr>
          <w:p w:rsidR="00091FB1" w:rsidRPr="008453FF" w:rsidRDefault="00091FB1" w:rsidP="009B6286">
            <w:pPr>
              <w:pStyle w:val="25"/>
              <w:spacing w:after="0"/>
              <w:jc w:val="both"/>
              <w:rPr>
                <w:color w:val="000000" w:themeColor="text1"/>
                <w:sz w:val="24"/>
                <w:szCs w:val="24"/>
              </w:rPr>
            </w:pPr>
            <w:r w:rsidRPr="008453FF">
              <w:rPr>
                <w:color w:val="000000" w:themeColor="text1"/>
                <w:sz w:val="24"/>
                <w:szCs w:val="24"/>
              </w:rPr>
              <w:t xml:space="preserve">в Администрации </w:t>
            </w:r>
            <w:r w:rsidR="009B6286">
              <w:rPr>
                <w:color w:val="000000" w:themeColor="text1"/>
                <w:sz w:val="24"/>
                <w:szCs w:val="24"/>
              </w:rPr>
              <w:t>Матвеево-Курганского</w:t>
            </w:r>
            <w:r w:rsidRPr="008453FF">
              <w:rPr>
                <w:color w:val="000000" w:themeColor="text1"/>
                <w:sz w:val="24"/>
                <w:szCs w:val="24"/>
              </w:rPr>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both"/>
              <w:rPr>
                <w:color w:val="000000" w:themeColor="text1"/>
                <w:sz w:val="24"/>
                <w:szCs w:val="24"/>
              </w:rPr>
            </w:pPr>
          </w:p>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__</w:t>
            </w:r>
          </w:p>
        </w:tc>
        <w:tc>
          <w:tcPr>
            <w:tcW w:w="3118"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both"/>
              <w:rPr>
                <w:color w:val="000000" w:themeColor="text1"/>
                <w:sz w:val="24"/>
                <w:szCs w:val="24"/>
              </w:rPr>
            </w:pPr>
            <w:r w:rsidRPr="008453FF">
              <w:rPr>
                <w:color w:val="000000" w:themeColor="text1"/>
                <w:sz w:val="24"/>
                <w:szCs w:val="24"/>
              </w:rPr>
              <w:t>в многофункциональном центре</w:t>
            </w:r>
          </w:p>
        </w:tc>
      </w:tr>
      <w:tr w:rsidR="00091FB1" w:rsidRPr="008453FF" w:rsidTr="00091FB1">
        <w:trPr>
          <w:gridAfter w:val="1"/>
          <w:wAfter w:w="7" w:type="dxa"/>
        </w:trPr>
        <w:tc>
          <w:tcPr>
            <w:tcW w:w="456"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c>
          <w:tcPr>
            <w:tcW w:w="2516"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c>
          <w:tcPr>
            <w:tcW w:w="425"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c>
          <w:tcPr>
            <w:tcW w:w="2552"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c>
          <w:tcPr>
            <w:tcW w:w="567"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c>
          <w:tcPr>
            <w:tcW w:w="3118" w:type="dxa"/>
            <w:tcBorders>
              <w:top w:val="single" w:sz="4" w:space="0" w:color="auto"/>
              <w:left w:val="nil"/>
              <w:bottom w:val="single" w:sz="4" w:space="0" w:color="auto"/>
              <w:right w:val="nil"/>
            </w:tcBorders>
          </w:tcPr>
          <w:p w:rsidR="00091FB1" w:rsidRPr="008453FF" w:rsidRDefault="00091FB1" w:rsidP="00091FB1">
            <w:pPr>
              <w:pStyle w:val="25"/>
              <w:spacing w:after="0"/>
              <w:jc w:val="both"/>
              <w:rPr>
                <w:color w:val="000000" w:themeColor="text1"/>
                <w:sz w:val="24"/>
                <w:szCs w:val="24"/>
              </w:rPr>
            </w:pPr>
          </w:p>
        </w:tc>
      </w:tr>
      <w:tr w:rsidR="00091FB1" w:rsidRPr="008453FF" w:rsidTr="00091FB1">
        <w:trPr>
          <w:gridAfter w:val="1"/>
          <w:wAfter w:w="7" w:type="dxa"/>
        </w:trPr>
        <w:tc>
          <w:tcPr>
            <w:tcW w:w="4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91FB1" w:rsidRPr="008453FF" w:rsidRDefault="00091FB1" w:rsidP="00091FB1">
            <w:pPr>
              <w:pStyle w:val="25"/>
              <w:spacing w:after="0"/>
              <w:jc w:val="both"/>
              <w:rPr>
                <w:color w:val="000000" w:themeColor="text1"/>
                <w:sz w:val="24"/>
                <w:szCs w:val="24"/>
              </w:rPr>
            </w:pPr>
            <w:r>
              <w:rPr>
                <w:color w:val="000000" w:themeColor="text1"/>
                <w:sz w:val="24"/>
                <w:szCs w:val="24"/>
              </w:rPr>
              <w:t>__</w:t>
            </w:r>
          </w:p>
        </w:tc>
        <w:tc>
          <w:tcPr>
            <w:tcW w:w="9178" w:type="dxa"/>
            <w:gridSpan w:val="5"/>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center"/>
              <w:rPr>
                <w:color w:val="000000" w:themeColor="text1"/>
                <w:sz w:val="24"/>
                <w:szCs w:val="24"/>
              </w:rPr>
            </w:pPr>
            <w:r>
              <w:rPr>
                <w:rFonts w:eastAsia="Times New Roman" w:cs="Times New Roman"/>
                <w:sz w:val="24"/>
                <w:szCs w:val="24"/>
                <w:lang w:eastAsia="ru-RU"/>
              </w:rPr>
              <w:t xml:space="preserve">направить </w:t>
            </w:r>
            <w:r w:rsidRPr="00CB7AE9">
              <w:rPr>
                <w:rFonts w:eastAsia="Times New Roman" w:cs="Times New Roman"/>
                <w:sz w:val="24"/>
                <w:szCs w:val="24"/>
                <w:lang w:eastAsia="ru-RU"/>
              </w:rPr>
              <w:t>в форме электронного документа с использованием</w:t>
            </w:r>
            <w:r>
              <w:rPr>
                <w:rFonts w:eastAsia="Times New Roman" w:cs="Times New Roman"/>
                <w:sz w:val="24"/>
                <w:szCs w:val="24"/>
                <w:lang w:eastAsia="ru-RU"/>
              </w:rPr>
              <w:t>:</w:t>
            </w:r>
          </w:p>
        </w:tc>
      </w:tr>
      <w:tr w:rsidR="00091FB1" w:rsidRPr="008453FF" w:rsidTr="00091FB1">
        <w:trPr>
          <w:gridAfter w:val="1"/>
          <w:wAfter w:w="7" w:type="dxa"/>
        </w:trPr>
        <w:tc>
          <w:tcPr>
            <w:tcW w:w="456" w:type="dxa"/>
            <w:tcBorders>
              <w:top w:val="single" w:sz="4" w:space="0" w:color="auto"/>
              <w:right w:val="single" w:sz="4" w:space="0" w:color="auto"/>
            </w:tcBorders>
          </w:tcPr>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Pr="008453FF" w:rsidRDefault="00091FB1" w:rsidP="00091FB1">
            <w:pPr>
              <w:pStyle w:val="25"/>
              <w:spacing w:after="0"/>
              <w:jc w:val="both"/>
              <w:rPr>
                <w:color w:val="000000" w:themeColor="text1"/>
                <w:sz w:val="24"/>
                <w:szCs w:val="24"/>
              </w:rPr>
            </w:pPr>
            <w:r>
              <w:rPr>
                <w:color w:val="000000" w:themeColor="text1"/>
                <w:sz w:val="24"/>
                <w:szCs w:val="24"/>
              </w:rPr>
              <w:t>__</w:t>
            </w:r>
          </w:p>
        </w:tc>
        <w:tc>
          <w:tcPr>
            <w:tcW w:w="2516"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both"/>
              <w:rPr>
                <w:color w:val="000000" w:themeColor="text1"/>
                <w:sz w:val="24"/>
                <w:szCs w:val="24"/>
              </w:rPr>
            </w:pPr>
            <w:r w:rsidRPr="00CB7AE9">
              <w:rPr>
                <w:rFonts w:eastAsia="Times New Roman" w:cs="Times New Roman"/>
                <w:sz w:val="24"/>
                <w:szCs w:val="24"/>
                <w:lang w:eastAsia="ru-RU"/>
              </w:rPr>
              <w:t>Единого портала государственных и муниципальных услуг (функций)</w:t>
            </w:r>
          </w:p>
        </w:tc>
        <w:tc>
          <w:tcPr>
            <w:tcW w:w="425" w:type="dxa"/>
            <w:tcBorders>
              <w:top w:val="single" w:sz="4" w:space="0" w:color="auto"/>
              <w:left w:val="single" w:sz="4" w:space="0" w:color="auto"/>
              <w:bottom w:val="single" w:sz="4" w:space="0" w:color="auto"/>
              <w:right w:val="single" w:sz="4" w:space="0" w:color="auto"/>
            </w:tcBorders>
          </w:tcPr>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Pr="008453FF" w:rsidRDefault="00091FB1" w:rsidP="00091FB1">
            <w:pPr>
              <w:pStyle w:val="25"/>
              <w:spacing w:after="0"/>
              <w:jc w:val="both"/>
              <w:rPr>
                <w:color w:val="000000" w:themeColor="text1"/>
                <w:sz w:val="24"/>
                <w:szCs w:val="24"/>
              </w:rPr>
            </w:pPr>
            <w:r>
              <w:rPr>
                <w:color w:val="000000" w:themeColor="text1"/>
                <w:sz w:val="24"/>
                <w:szCs w:val="24"/>
              </w:rPr>
              <w:t>__</w:t>
            </w:r>
          </w:p>
        </w:tc>
        <w:tc>
          <w:tcPr>
            <w:tcW w:w="2552"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both"/>
              <w:rPr>
                <w:color w:val="000000" w:themeColor="text1"/>
                <w:sz w:val="24"/>
                <w:szCs w:val="24"/>
              </w:rPr>
            </w:pPr>
            <w:r>
              <w:rPr>
                <w:rFonts w:eastAsia="Times New Roman" w:cs="Times New Roman"/>
                <w:sz w:val="24"/>
                <w:szCs w:val="24"/>
                <w:lang w:eastAsia="ru-RU"/>
              </w:rPr>
              <w:t>Р</w:t>
            </w:r>
            <w:r w:rsidRPr="00CB7AE9">
              <w:rPr>
                <w:rFonts w:eastAsia="Times New Roman" w:cs="Times New Roman"/>
                <w:sz w:val="24"/>
                <w:szCs w:val="24"/>
                <w:lang w:eastAsia="ru-RU"/>
              </w:rPr>
              <w:t>егионального портала государственных и муниципальных услуг Ростовской области</w:t>
            </w:r>
          </w:p>
        </w:tc>
        <w:tc>
          <w:tcPr>
            <w:tcW w:w="567" w:type="dxa"/>
            <w:tcBorders>
              <w:top w:val="single" w:sz="4" w:space="0" w:color="auto"/>
              <w:left w:val="single" w:sz="4" w:space="0" w:color="auto"/>
              <w:bottom w:val="single" w:sz="4" w:space="0" w:color="auto"/>
              <w:right w:val="single" w:sz="4" w:space="0" w:color="auto"/>
            </w:tcBorders>
          </w:tcPr>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Default="00091FB1" w:rsidP="00091FB1">
            <w:pPr>
              <w:pStyle w:val="25"/>
              <w:spacing w:after="0"/>
              <w:jc w:val="both"/>
              <w:rPr>
                <w:color w:val="000000" w:themeColor="text1"/>
                <w:sz w:val="24"/>
                <w:szCs w:val="24"/>
              </w:rPr>
            </w:pPr>
          </w:p>
          <w:p w:rsidR="00091FB1" w:rsidRPr="008453FF" w:rsidRDefault="00091FB1" w:rsidP="00091FB1">
            <w:pPr>
              <w:pStyle w:val="25"/>
              <w:spacing w:after="0"/>
              <w:jc w:val="both"/>
              <w:rPr>
                <w:color w:val="000000" w:themeColor="text1"/>
                <w:sz w:val="24"/>
                <w:szCs w:val="24"/>
              </w:rPr>
            </w:pPr>
            <w:r>
              <w:rPr>
                <w:color w:val="000000" w:themeColor="text1"/>
                <w:sz w:val="24"/>
                <w:szCs w:val="24"/>
              </w:rPr>
              <w:t>__</w:t>
            </w:r>
          </w:p>
        </w:tc>
        <w:tc>
          <w:tcPr>
            <w:tcW w:w="3118" w:type="dxa"/>
            <w:tcBorders>
              <w:top w:val="single" w:sz="4" w:space="0" w:color="auto"/>
              <w:left w:val="single" w:sz="4" w:space="0" w:color="auto"/>
              <w:bottom w:val="single" w:sz="4" w:space="0" w:color="auto"/>
              <w:right w:val="single" w:sz="4" w:space="0" w:color="auto"/>
            </w:tcBorders>
          </w:tcPr>
          <w:p w:rsidR="00091FB1" w:rsidRPr="008453FF" w:rsidRDefault="00091FB1" w:rsidP="00091FB1">
            <w:pPr>
              <w:pStyle w:val="25"/>
              <w:spacing w:after="0"/>
              <w:jc w:val="both"/>
              <w:rPr>
                <w:color w:val="000000" w:themeColor="text1"/>
                <w:sz w:val="24"/>
                <w:szCs w:val="24"/>
              </w:rPr>
            </w:pPr>
            <w:r>
              <w:rPr>
                <w:rFonts w:eastAsia="Times New Roman" w:cs="Times New Roman"/>
                <w:sz w:val="24"/>
                <w:szCs w:val="24"/>
                <w:lang w:eastAsia="ru-RU"/>
              </w:rPr>
              <w:t>П</w:t>
            </w:r>
            <w:r w:rsidRPr="00CB7AE9">
              <w:rPr>
                <w:rFonts w:eastAsia="Times New Roman" w:cs="Times New Roman"/>
                <w:sz w:val="24"/>
                <w:szCs w:val="24"/>
                <w:lang w:eastAsia="ru-RU"/>
              </w:rPr>
              <w:t>ортала федеральной информационной адресной системы в информационно-телекоммуникационной сети «Интернет»</w:t>
            </w:r>
          </w:p>
        </w:tc>
      </w:tr>
    </w:tbl>
    <w:p w:rsidR="00091FB1" w:rsidRPr="008453FF" w:rsidRDefault="00F30BDC" w:rsidP="00091FB1">
      <w:pPr>
        <w:pStyle w:val="25"/>
        <w:spacing w:after="0"/>
        <w:jc w:val="center"/>
        <w:rPr>
          <w:i/>
          <w:iCs/>
          <w:color w:val="000000" w:themeColor="text1"/>
        </w:rPr>
      </w:pPr>
      <w:r w:rsidRPr="00F30BDC">
        <w:rPr>
          <w:noProof/>
          <w:lang w:eastAsia="ru-RU"/>
        </w:rPr>
        <w:pict>
          <v:shape id="Text Box 9" o:spid="_x0000_s1028" type="#_x0000_t202" style="position:absolute;left:0;text-align:left;margin-left:288.05pt;margin-top:21.15pt;width:277.2pt;height:21.35pt;z-index:251666432;visibility:visible;mso-wrap-distance-left:0;mso-wrap-distance-top:7pt;mso-wrap-distance-right:0;mso-wrap-distance-bottom:.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W7sA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" filled="f" stroked="f">
            <v:textbox inset="0,0,0,0">
              <w:txbxContent>
                <w:p w:rsidR="00A1410C" w:rsidRDefault="00A1410C" w:rsidP="00091FB1">
                  <w:pPr>
                    <w:pStyle w:val="40"/>
                    <w:tabs>
                      <w:tab w:val="left" w:pos="5525"/>
                    </w:tabs>
                    <w:jc w:val="center"/>
                  </w:pPr>
                  <w:r>
                    <w:rPr>
                      <w:u w:val="single"/>
                    </w:rPr>
                    <w:t xml:space="preserve"> </w:t>
                  </w:r>
                  <w:r>
                    <w:rPr>
                      <w:u w:val="single"/>
                    </w:rPr>
                    <w:tab/>
                  </w:r>
                </w:p>
                <w:p w:rsidR="00A1410C" w:rsidRDefault="00A1410C" w:rsidP="00091FB1">
                  <w:pPr>
                    <w:pStyle w:val="35"/>
                    <w:spacing w:line="206" w:lineRule="auto"/>
                    <w:ind w:left="0"/>
                    <w:jc w:val="center"/>
                    <w:rPr>
                      <w:sz w:val="17"/>
                      <w:szCs w:val="17"/>
                    </w:rPr>
                  </w:pPr>
                  <w:r>
                    <w:rPr>
                      <w:rFonts w:eastAsia="Times New Roman" w:cs="Times New Roman"/>
                      <w:i w:val="0"/>
                      <w:iCs w:val="0"/>
                      <w:color w:val="000000"/>
                      <w:sz w:val="17"/>
                      <w:szCs w:val="17"/>
                    </w:rPr>
                    <w:t>(фамилия, инициалы)</w:t>
                  </w:r>
                </w:p>
              </w:txbxContent>
            </v:textbox>
            <w10:wrap type="topAndBottom" anchorx="page"/>
          </v:shape>
        </w:pict>
      </w:r>
      <w:r w:rsidRPr="00F30BDC">
        <w:rPr>
          <w:noProof/>
          <w:lang w:eastAsia="ru-RU"/>
        </w:rPr>
        <w:pict>
          <v:shape id="Text Box 8" o:spid="_x0000_s1029" type="#_x0000_t202" style="position:absolute;left:0;text-align:left;margin-left:93.75pt;margin-top:21.15pt;width:157.2pt;height:21.1pt;z-index:251665408;visibility:visible;mso-wrap-distance-left:0;mso-wrap-distance-top:7.5pt;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5vsQIAALA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" filled="f" stroked="f">
            <v:textbox inset="0,0,0,0">
              <w:txbxContent>
                <w:p w:rsidR="00A1410C" w:rsidRDefault="00A1410C" w:rsidP="00091FB1">
                  <w:pPr>
                    <w:pStyle w:val="40"/>
                    <w:tabs>
                      <w:tab w:val="left" w:pos="3125"/>
                    </w:tabs>
                    <w:jc w:val="center"/>
                  </w:pPr>
                  <w:r>
                    <w:rPr>
                      <w:u w:val="single"/>
                    </w:rPr>
                    <w:t xml:space="preserve"> </w:t>
                  </w:r>
                  <w:r>
                    <w:rPr>
                      <w:u w:val="single"/>
                    </w:rPr>
                    <w:tab/>
                  </w:r>
                </w:p>
                <w:p w:rsidR="00A1410C" w:rsidRDefault="00A1410C" w:rsidP="00091FB1">
                  <w:pPr>
                    <w:pStyle w:val="35"/>
                    <w:spacing w:line="199" w:lineRule="auto"/>
                    <w:ind w:left="0"/>
                    <w:jc w:val="center"/>
                    <w:rPr>
                      <w:sz w:val="17"/>
                      <w:szCs w:val="17"/>
                    </w:rPr>
                  </w:pPr>
                  <w:r>
                    <w:rPr>
                      <w:rFonts w:eastAsia="Times New Roman" w:cs="Times New Roman"/>
                      <w:i w:val="0"/>
                      <w:iCs w:val="0"/>
                      <w:color w:val="000000"/>
                      <w:sz w:val="17"/>
                      <w:szCs w:val="17"/>
                    </w:rPr>
                    <w:t>(подпись заявителя)</w:t>
                  </w:r>
                </w:p>
              </w:txbxContent>
            </v:textbox>
            <w10:wrap type="topAndBottom" anchorx="page"/>
          </v:shape>
        </w:pict>
      </w:r>
      <w:r w:rsidR="00091FB1" w:rsidRPr="008453FF">
        <w:rPr>
          <w:i/>
          <w:iCs/>
          <w:color w:val="000000" w:themeColor="text1"/>
        </w:rPr>
        <w:t>(нужное отметить)</w:t>
      </w:r>
    </w:p>
    <w:p w:rsidR="00091FB1" w:rsidRPr="008453FF" w:rsidRDefault="00091FB1" w:rsidP="00091FB1">
      <w:pPr>
        <w:pStyle w:val="25"/>
        <w:spacing w:after="0"/>
        <w:ind w:firstLine="709"/>
        <w:jc w:val="both"/>
        <w:rPr>
          <w:color w:val="000000" w:themeColor="text1"/>
          <w:sz w:val="24"/>
          <w:szCs w:val="24"/>
        </w:rPr>
      </w:pPr>
      <w:r w:rsidRPr="008453FF">
        <w:rPr>
          <w:color w:val="000000" w:themeColor="text1"/>
          <w:sz w:val="24"/>
          <w:szCs w:val="24"/>
        </w:rPr>
        <w:t>м.п.</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483E19">
      <w:pPr>
        <w:pageBreakBefore/>
        <w:tabs>
          <w:tab w:val="left" w:pos="7655"/>
        </w:tabs>
        <w:spacing w:line="276" w:lineRule="auto"/>
        <w:ind w:left="5670"/>
        <w:contextualSpacing/>
        <w:jc w:val="center"/>
        <w:rPr>
          <w:sz w:val="24"/>
          <w:szCs w:val="24"/>
        </w:rPr>
      </w:pPr>
      <w:r w:rsidRPr="008453FF">
        <w:rPr>
          <w:sz w:val="24"/>
          <w:szCs w:val="24"/>
        </w:rPr>
        <w:lastRenderedPageBreak/>
        <w:t>Приложение 4</w:t>
      </w:r>
    </w:p>
    <w:p w:rsidR="00091FB1" w:rsidRPr="008453FF" w:rsidRDefault="00091FB1" w:rsidP="00483E19">
      <w:pPr>
        <w:tabs>
          <w:tab w:val="left" w:pos="7655"/>
        </w:tabs>
        <w:spacing w:line="276" w:lineRule="auto"/>
        <w:ind w:left="5670"/>
        <w:contextualSpacing/>
        <w:jc w:val="center"/>
        <w:rPr>
          <w:sz w:val="24"/>
          <w:szCs w:val="24"/>
        </w:rPr>
      </w:pPr>
      <w:r w:rsidRPr="008453FF">
        <w:rPr>
          <w:sz w:val="24"/>
          <w:szCs w:val="24"/>
        </w:rPr>
        <w:t>к административному регламенту предоставления муниципальной услуги «Присвоение объекту адресации адреса, изменение и аннулирование такого адреса»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center"/>
        <w:rPr>
          <w:sz w:val="26"/>
          <w:szCs w:val="26"/>
        </w:rPr>
      </w:pPr>
      <w:r w:rsidRPr="008453FF">
        <w:rPr>
          <w:sz w:val="26"/>
          <w:szCs w:val="26"/>
        </w:rPr>
        <w:t>Перечень общих признаков, по которым объединяются категории заявителей, а также комбинации признаков заявителей при предоставлении муниципальной услуги «Присвоение объекту адресации адреса, изменение и аннулирование такого адреса»</w:t>
      </w:r>
    </w:p>
    <w:p w:rsidR="00091FB1" w:rsidRPr="008453FF" w:rsidRDefault="00091FB1" w:rsidP="00091FB1">
      <w:pPr>
        <w:tabs>
          <w:tab w:val="left" w:pos="7655"/>
        </w:tabs>
        <w:spacing w:line="276" w:lineRule="auto"/>
        <w:ind w:firstLine="709"/>
        <w:contextualSpacing/>
        <w:jc w:val="both"/>
        <w:rPr>
          <w:sz w:val="26"/>
          <w:szCs w:val="26"/>
        </w:rPr>
      </w:pP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 Перечень общих признаков, по которым объединяются категории заявителей при предоставлении муниципальной услуги «Присвоение объекту адресации адреса, изменение и аннулирование такого адреса»: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 собственники объекта адресации;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 лица, обладающие одним из следующих вещных прав на объект адресации: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право хозяйственного ведения;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право оперативного управления;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право пожизненного наследуемого владения;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 право постоянного (бессрочного) пользования;</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3) представители лиц, указанных в подпунктах 1 и 2 настоящего пункта.</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2. Комбинации признаков заявителей при предоставлении муниципальной услуги «Присвоение объекту адресации адреса, изменение и аннулирование такого адреса», каждая из которых соответствует одному варианту предоставления муниципальной услуги:</w:t>
      </w:r>
    </w:p>
    <w:p w:rsidR="00091FB1" w:rsidRPr="008453FF" w:rsidRDefault="00091FB1" w:rsidP="00091FB1">
      <w:pPr>
        <w:tabs>
          <w:tab w:val="left" w:pos="7655"/>
        </w:tabs>
        <w:spacing w:line="276" w:lineRule="auto"/>
        <w:ind w:firstLine="709"/>
        <w:contextualSpacing/>
        <w:jc w:val="both"/>
        <w:rPr>
          <w:sz w:val="26"/>
          <w:szCs w:val="26"/>
        </w:rPr>
      </w:pPr>
      <w:r w:rsidRPr="008453FF">
        <w:rPr>
          <w:sz w:val="26"/>
          <w:szCs w:val="26"/>
        </w:rPr>
        <w:t>1) заявители, обратившиеся за присвоением объекту адресации адреса или его аннулированием;</w:t>
      </w:r>
    </w:p>
    <w:p w:rsidR="00091FB1" w:rsidRPr="00E8500A" w:rsidRDefault="00091FB1" w:rsidP="00091FB1">
      <w:pPr>
        <w:pStyle w:val="25"/>
        <w:spacing w:after="0" w:line="276" w:lineRule="auto"/>
        <w:ind w:firstLine="709"/>
        <w:jc w:val="both"/>
        <w:rPr>
          <w:rFonts w:ascii="Times New Roman" w:eastAsia="Times New Roman" w:hAnsi="Times New Roman" w:cs="Times New Roman"/>
          <w:sz w:val="26"/>
          <w:szCs w:val="26"/>
          <w:lang w:eastAsia="ru-RU"/>
        </w:rPr>
      </w:pPr>
      <w:r w:rsidRPr="00E8500A">
        <w:rPr>
          <w:rFonts w:ascii="Times New Roman" w:eastAsia="Times New Roman" w:hAnsi="Times New Roman" w:cs="Times New Roman"/>
          <w:sz w:val="26"/>
          <w:szCs w:val="26"/>
          <w:lang w:eastAsia="ru-RU"/>
        </w:rPr>
        <w:t>2) заявители, обратившиеся за получением дубликата решения о присвоении объекту адресации адреса или его аннулировании или решения об отказе в присвоении объекту адресации адреса или аннулировании его адреса;</w:t>
      </w:r>
    </w:p>
    <w:p w:rsidR="00091FB1" w:rsidRPr="00E8500A" w:rsidRDefault="00091FB1" w:rsidP="00091FB1">
      <w:pPr>
        <w:pStyle w:val="25"/>
        <w:spacing w:after="0" w:line="276" w:lineRule="auto"/>
        <w:ind w:firstLine="709"/>
        <w:jc w:val="both"/>
        <w:rPr>
          <w:rFonts w:ascii="Times New Roman" w:eastAsia="Times New Roman" w:hAnsi="Times New Roman" w:cs="Times New Roman"/>
          <w:sz w:val="26"/>
          <w:szCs w:val="26"/>
          <w:lang w:eastAsia="ru-RU"/>
        </w:rPr>
      </w:pPr>
      <w:r w:rsidRPr="00E8500A">
        <w:rPr>
          <w:rFonts w:ascii="Times New Roman" w:eastAsia="Times New Roman" w:hAnsi="Times New Roman" w:cs="Times New Roman"/>
          <w:sz w:val="26"/>
          <w:szCs w:val="26"/>
          <w:lang w:eastAsia="ru-RU"/>
        </w:rPr>
        <w:t>3) заявители, обратившиеся за исправлением допущенных опечаток и ошибок в выданных заявителю в результате предоставления муниципальной услуги документах и созданных реестровых записях.</w:t>
      </w:r>
    </w:p>
    <w:sectPr w:rsidR="00091FB1" w:rsidRPr="00E8500A" w:rsidSect="009B6286">
      <w:headerReference w:type="default" r:id="rId19"/>
      <w:headerReference w:type="first" r:id="rId20"/>
      <w:footnotePr>
        <w:numFmt w:val="chicago"/>
      </w:footnotePr>
      <w:pgSz w:w="12240" w:h="18720"/>
      <w:pgMar w:top="1134" w:right="851" w:bottom="1134" w:left="1701" w:header="0" w:footer="6"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501" w:rsidRDefault="009C5501" w:rsidP="00134109">
      <w:r>
        <w:separator/>
      </w:r>
    </w:p>
  </w:endnote>
  <w:endnote w:type="continuationSeparator" w:id="0">
    <w:p w:rsidR="009C5501" w:rsidRDefault="009C5501" w:rsidP="001341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Основной текст">
    <w:altName w:val="Times New Roman"/>
    <w:charset w:val="00"/>
    <w:family w:val="roman"/>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501" w:rsidRDefault="009C5501" w:rsidP="00134109">
      <w:r>
        <w:separator/>
      </w:r>
    </w:p>
  </w:footnote>
  <w:footnote w:type="continuationSeparator" w:id="0">
    <w:p w:rsidR="009C5501" w:rsidRDefault="009C5501" w:rsidP="001341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f3"/>
      </w:rPr>
      <w:id w:val="10290734"/>
      <w:docPartObj>
        <w:docPartGallery w:val="Page Numbers (Top of Page)"/>
        <w:docPartUnique/>
      </w:docPartObj>
    </w:sdtPr>
    <w:sdtContent>
      <w:p w:rsidR="00A1410C" w:rsidRDefault="00F30BDC" w:rsidP="00091FB1">
        <w:pPr>
          <w:pStyle w:val="a3"/>
          <w:framePr w:wrap="none" w:vAnchor="text" w:hAnchor="margin" w:xAlign="center" w:y="1"/>
          <w:rPr>
            <w:rStyle w:val="af3"/>
          </w:rPr>
        </w:pPr>
        <w:r>
          <w:rPr>
            <w:rStyle w:val="af3"/>
          </w:rPr>
          <w:fldChar w:fldCharType="begin"/>
        </w:r>
        <w:r w:rsidR="00A1410C">
          <w:rPr>
            <w:rStyle w:val="af3"/>
          </w:rPr>
          <w:instrText xml:space="preserve"> PAGE </w:instrText>
        </w:r>
        <w:r>
          <w:rPr>
            <w:rStyle w:val="af3"/>
          </w:rPr>
          <w:fldChar w:fldCharType="end"/>
        </w:r>
      </w:p>
    </w:sdtContent>
  </w:sdt>
  <w:p w:rsidR="00A1410C" w:rsidRDefault="00F30BDC">
    <w:pPr>
      <w:spacing w:line="1" w:lineRule="exact"/>
    </w:pPr>
    <w:r>
      <w:rPr>
        <w:noProof/>
      </w:rPr>
      <w:pict>
        <v:shapetype id="_x0000_t202" coordsize="21600,21600" o:spt="202" path="m,l,21600r21600,l21600,xe">
          <v:stroke joinstyle="miter"/>
          <v:path gradientshapeok="t" o:connecttype="rect"/>
        </v:shapetype>
        <v:shape id="Shape 17" o:spid="_x0000_s34817" type="#_x0000_t202" style="position:absolute;margin-left:335.85pt;margin-top:99.2pt;width:8.4pt;height:6.7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" filled="f" stroked="f">
          <v:textbox style="mso-fit-shape-to-text:t" inset="0,0,0,0">
            <w:txbxContent>
              <w:p w:rsidR="00A1410C" w:rsidRDefault="00F30BDC">
                <w:pPr>
                  <w:pStyle w:val="23"/>
                </w:pPr>
                <w:r w:rsidRPr="00F30BDC">
                  <w:fldChar w:fldCharType="begin"/>
                </w:r>
                <w:r w:rsidR="00A1410C">
                  <w:instrText xml:space="preserve"> PAGE \* MERGEFORMAT </w:instrText>
                </w:r>
                <w:r w:rsidRPr="00F30BDC">
                  <w:fldChar w:fldCharType="separate"/>
                </w:r>
                <w:r w:rsidR="00A1410C">
                  <w:rPr>
                    <w:rFonts w:eastAsia="Times New Roman" w:cs="Times New Roman"/>
                    <w:color w:val="000000"/>
                  </w:rPr>
                  <w:t>#</w:t>
                </w:r>
                <w:r>
                  <w:rPr>
                    <w:rFonts w:eastAsia="Times New Roman" w:cs="Times New Roman"/>
                    <w:color w:val="000000"/>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0748"/>
      <w:docPartObj>
        <w:docPartGallery w:val="Page Numbers (Top of Page)"/>
        <w:docPartUnique/>
      </w:docPartObj>
    </w:sdtPr>
    <w:sdtContent>
      <w:p w:rsidR="00A1410C" w:rsidRDefault="00F30BDC" w:rsidP="00444810">
        <w:pPr>
          <w:pStyle w:val="a3"/>
          <w:jc w:val="center"/>
        </w:pPr>
        <w:fldSimple w:instr=" PAGE   \* MERGEFORMAT ">
          <w:r w:rsidR="008C46A6">
            <w:rPr>
              <w:noProof/>
            </w:rPr>
            <w:t>2</w:t>
          </w:r>
        </w:fldSimple>
      </w:p>
    </w:sdtContent>
  </w:sdt>
  <w:p w:rsidR="00A1410C" w:rsidRDefault="00A1410C">
    <w:pPr>
      <w:spacing w:line="1" w:lineRule="exac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410C" w:rsidRDefault="00A1410C" w:rsidP="00444810">
    <w:pPr>
      <w:pStyle w:val="a3"/>
      <w:jc w:val="center"/>
    </w:pPr>
  </w:p>
  <w:p w:rsidR="00A1410C" w:rsidRDefault="00A1410C">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0750"/>
      <w:docPartObj>
        <w:docPartGallery w:val="Page Numbers (Top of Page)"/>
        <w:docPartUnique/>
      </w:docPartObj>
    </w:sdtPr>
    <w:sdtContent>
      <w:p w:rsidR="00A1410C" w:rsidRDefault="00F30BDC" w:rsidP="00DB66C6">
        <w:pPr>
          <w:pStyle w:val="a3"/>
          <w:jc w:val="center"/>
        </w:pPr>
        <w:fldSimple w:instr=" PAGE   \* MERGEFORMAT ">
          <w:r w:rsidR="008C46A6">
            <w:rPr>
              <w:noProof/>
            </w:rPr>
            <w:t>46</w:t>
          </w:r>
        </w:fldSimple>
      </w:p>
    </w:sdtContent>
  </w:sdt>
  <w:p w:rsidR="00A1410C" w:rsidRPr="00DB66C6" w:rsidRDefault="00A1410C" w:rsidP="00DB66C6">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90749"/>
      <w:docPartObj>
        <w:docPartGallery w:val="Page Numbers (Top of Page)"/>
        <w:docPartUnique/>
      </w:docPartObj>
    </w:sdtPr>
    <w:sdtContent>
      <w:p w:rsidR="00A1410C" w:rsidRDefault="00F30BDC" w:rsidP="00DB66C6">
        <w:pPr>
          <w:pStyle w:val="a3"/>
          <w:jc w:val="center"/>
        </w:pPr>
        <w:fldSimple w:instr=" PAGE   \* MERGEFORMAT ">
          <w:r w:rsidR="008C46A6">
            <w:rPr>
              <w:noProof/>
            </w:rPr>
            <w:t>44</w:t>
          </w:r>
        </w:fldSimple>
      </w:p>
    </w:sdtContent>
  </w:sdt>
  <w:p w:rsidR="00A1410C" w:rsidRDefault="00A1410C">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0" w:firstLine="0"/>
      </w:pPr>
      <w:rPr>
        <w:rFonts w:ascii="Times New Roman" w:hAnsi="Times New Roman" w:cs="Times New Roman"/>
      </w:rPr>
    </w:lvl>
  </w:abstractNum>
  <w:abstractNum w:abstractNumId="1">
    <w:nsid w:val="1BBA7772"/>
    <w:multiLevelType w:val="multilevel"/>
    <w:tmpl w:val="5328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815B4"/>
    <w:multiLevelType w:val="hybridMultilevel"/>
    <w:tmpl w:val="83C6E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9850686"/>
    <w:multiLevelType w:val="hybridMultilevel"/>
    <w:tmpl w:val="014865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5A23B27"/>
    <w:multiLevelType w:val="multilevel"/>
    <w:tmpl w:val="FA24BE4E"/>
    <w:lvl w:ilvl="0">
      <w:start w:val="5"/>
      <w:numFmt w:val="decimal"/>
      <w:lvlText w:val="%1"/>
      <w:lvlJc w:val="left"/>
      <w:pPr>
        <w:tabs>
          <w:tab w:val="num" w:pos="1080"/>
        </w:tabs>
        <w:ind w:left="1080" w:hanging="360"/>
      </w:pPr>
      <w:rPr>
        <w:rFonts w:ascii="Arial" w:hAnsi="Arial" w:hint="default"/>
      </w:rPr>
    </w:lvl>
    <w:lvl w:ilvl="1">
      <w:start w:val="3"/>
      <w:numFmt w:val="decimal"/>
      <w:lvlText w:val="%1.%2"/>
      <w:lvlJc w:val="left"/>
      <w:pPr>
        <w:tabs>
          <w:tab w:val="num" w:pos="1620"/>
        </w:tabs>
        <w:ind w:left="162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Arial" w:hAnsi="Arial" w:hint="default"/>
      </w:rPr>
    </w:lvl>
    <w:lvl w:ilvl="3">
      <w:start w:val="1"/>
      <w:numFmt w:val="decimal"/>
      <w:lvlText w:val="%1.%2.%3.%4"/>
      <w:lvlJc w:val="left"/>
      <w:pPr>
        <w:tabs>
          <w:tab w:val="num" w:pos="-1440"/>
        </w:tabs>
        <w:ind w:left="-1440" w:hanging="720"/>
      </w:pPr>
      <w:rPr>
        <w:rFonts w:ascii="Arial" w:hAnsi="Arial" w:hint="default"/>
      </w:rPr>
    </w:lvl>
    <w:lvl w:ilvl="4">
      <w:start w:val="1"/>
      <w:numFmt w:val="decimal"/>
      <w:lvlText w:val="%1.%2.%3.%4.%5"/>
      <w:lvlJc w:val="left"/>
      <w:pPr>
        <w:tabs>
          <w:tab w:val="num" w:pos="-1800"/>
        </w:tabs>
        <w:ind w:left="-1800" w:hanging="1080"/>
      </w:pPr>
      <w:rPr>
        <w:rFonts w:ascii="Arial" w:hAnsi="Arial" w:hint="default"/>
      </w:rPr>
    </w:lvl>
    <w:lvl w:ilvl="5">
      <w:start w:val="1"/>
      <w:numFmt w:val="decimal"/>
      <w:lvlText w:val="%1.%2.%3.%4.%5.%6"/>
      <w:lvlJc w:val="left"/>
      <w:pPr>
        <w:tabs>
          <w:tab w:val="num" w:pos="-2520"/>
        </w:tabs>
        <w:ind w:left="-2520" w:hanging="1080"/>
      </w:pPr>
      <w:rPr>
        <w:rFonts w:ascii="Arial" w:hAnsi="Arial" w:hint="default"/>
      </w:rPr>
    </w:lvl>
    <w:lvl w:ilvl="6">
      <w:start w:val="1"/>
      <w:numFmt w:val="decimal"/>
      <w:lvlText w:val="%1.%2.%3.%4.%5.%6.%7"/>
      <w:lvlJc w:val="left"/>
      <w:pPr>
        <w:tabs>
          <w:tab w:val="num" w:pos="-2880"/>
        </w:tabs>
        <w:ind w:left="-2880" w:hanging="1440"/>
      </w:pPr>
      <w:rPr>
        <w:rFonts w:ascii="Arial" w:hAnsi="Arial" w:hint="default"/>
      </w:rPr>
    </w:lvl>
    <w:lvl w:ilvl="7">
      <w:start w:val="1"/>
      <w:numFmt w:val="decimal"/>
      <w:lvlText w:val="%1.%2.%3.%4.%5.%6.%7.%8"/>
      <w:lvlJc w:val="left"/>
      <w:pPr>
        <w:tabs>
          <w:tab w:val="num" w:pos="-3600"/>
        </w:tabs>
        <w:ind w:left="-3600" w:hanging="1440"/>
      </w:pPr>
      <w:rPr>
        <w:rFonts w:ascii="Arial" w:hAnsi="Arial" w:hint="default"/>
      </w:rPr>
    </w:lvl>
    <w:lvl w:ilvl="8">
      <w:start w:val="1"/>
      <w:numFmt w:val="decimal"/>
      <w:lvlText w:val="%1.%2.%3.%4.%5.%6.%7.%8.%9"/>
      <w:lvlJc w:val="left"/>
      <w:pPr>
        <w:tabs>
          <w:tab w:val="num" w:pos="-3960"/>
        </w:tabs>
        <w:ind w:left="-3960" w:hanging="1800"/>
      </w:pPr>
      <w:rPr>
        <w:rFonts w:ascii="Arial" w:hAnsi="Arial" w:hint="default"/>
      </w:rPr>
    </w:lvl>
  </w:abstractNum>
  <w:abstractNum w:abstractNumId="5">
    <w:nsid w:val="3A2850D5"/>
    <w:multiLevelType w:val="hybridMultilevel"/>
    <w:tmpl w:val="A7A4C2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9115665"/>
    <w:multiLevelType w:val="multilevel"/>
    <w:tmpl w:val="98CEB054"/>
    <w:lvl w:ilvl="0">
      <w:start w:val="1"/>
      <w:numFmt w:val="decimal"/>
      <w:lvlText w:val="%1."/>
      <w:lvlJc w:val="left"/>
      <w:pPr>
        <w:ind w:left="1834" w:hanging="112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60E4504A"/>
    <w:multiLevelType w:val="hybridMultilevel"/>
    <w:tmpl w:val="1494E17A"/>
    <w:lvl w:ilvl="0" w:tplc="A2B205C0">
      <w:numFmt w:val="bullet"/>
      <w:lvlText w:val="•"/>
      <w:lvlJc w:val="left"/>
      <w:pPr>
        <w:ind w:left="1429" w:hanging="72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64E026F3"/>
    <w:multiLevelType w:val="hybridMultilevel"/>
    <w:tmpl w:val="F99A3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65F1EFA"/>
    <w:multiLevelType w:val="hybridMultilevel"/>
    <w:tmpl w:val="798A196E"/>
    <w:lvl w:ilvl="0" w:tplc="1E5862A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4"/>
  </w:num>
  <w:num w:numId="3">
    <w:abstractNumId w:val="5"/>
  </w:num>
  <w:num w:numId="4">
    <w:abstractNumId w:val="2"/>
  </w:num>
  <w:num w:numId="5">
    <w:abstractNumId w:val="8"/>
  </w:num>
  <w:num w:numId="6">
    <w:abstractNumId w:val="9"/>
  </w:num>
  <w:num w:numId="7">
    <w:abstractNumId w:val="6"/>
  </w:num>
  <w:num w:numId="8">
    <w:abstractNumId w:val="1"/>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9938"/>
    <o:shapelayout v:ext="edit">
      <o:idmap v:ext="edit" data="34"/>
    </o:shapelayout>
  </w:hdrShapeDefaults>
  <w:footnotePr>
    <w:numFmt w:val="chicago"/>
    <w:footnote w:id="-1"/>
    <w:footnote w:id="0"/>
  </w:footnotePr>
  <w:endnotePr>
    <w:endnote w:id="-1"/>
    <w:endnote w:id="0"/>
  </w:endnotePr>
  <w:compat/>
  <w:rsids>
    <w:rsidRoot w:val="008C3A3F"/>
    <w:rsid w:val="00005097"/>
    <w:rsid w:val="00022D69"/>
    <w:rsid w:val="00026E43"/>
    <w:rsid w:val="00091FB1"/>
    <w:rsid w:val="000933ED"/>
    <w:rsid w:val="00097211"/>
    <w:rsid w:val="000A3ECA"/>
    <w:rsid w:val="000B2931"/>
    <w:rsid w:val="000E6A84"/>
    <w:rsid w:val="000F2548"/>
    <w:rsid w:val="000F6714"/>
    <w:rsid w:val="000F69E2"/>
    <w:rsid w:val="00112B0C"/>
    <w:rsid w:val="00114F5F"/>
    <w:rsid w:val="00124B99"/>
    <w:rsid w:val="00134109"/>
    <w:rsid w:val="0018182D"/>
    <w:rsid w:val="0018582A"/>
    <w:rsid w:val="00196028"/>
    <w:rsid w:val="001D2702"/>
    <w:rsid w:val="001E2879"/>
    <w:rsid w:val="001E3E50"/>
    <w:rsid w:val="001E67E5"/>
    <w:rsid w:val="00212BA4"/>
    <w:rsid w:val="00251312"/>
    <w:rsid w:val="00253862"/>
    <w:rsid w:val="00270B58"/>
    <w:rsid w:val="00271EF1"/>
    <w:rsid w:val="00277E48"/>
    <w:rsid w:val="0028283E"/>
    <w:rsid w:val="00297922"/>
    <w:rsid w:val="002B548A"/>
    <w:rsid w:val="002C0EA6"/>
    <w:rsid w:val="002E30A8"/>
    <w:rsid w:val="002E6CA9"/>
    <w:rsid w:val="00302EF3"/>
    <w:rsid w:val="0030648B"/>
    <w:rsid w:val="00313002"/>
    <w:rsid w:val="00316884"/>
    <w:rsid w:val="0033294B"/>
    <w:rsid w:val="00334058"/>
    <w:rsid w:val="00350449"/>
    <w:rsid w:val="00351AC5"/>
    <w:rsid w:val="00355135"/>
    <w:rsid w:val="00365FE6"/>
    <w:rsid w:val="00371E3D"/>
    <w:rsid w:val="0037335D"/>
    <w:rsid w:val="0037426B"/>
    <w:rsid w:val="00374E58"/>
    <w:rsid w:val="00383F68"/>
    <w:rsid w:val="00387422"/>
    <w:rsid w:val="003B3A2B"/>
    <w:rsid w:val="003B40CB"/>
    <w:rsid w:val="003C593B"/>
    <w:rsid w:val="003D1BC1"/>
    <w:rsid w:val="003E4572"/>
    <w:rsid w:val="0041155B"/>
    <w:rsid w:val="004201BF"/>
    <w:rsid w:val="00421112"/>
    <w:rsid w:val="00423D0F"/>
    <w:rsid w:val="004258B5"/>
    <w:rsid w:val="004328D5"/>
    <w:rsid w:val="004347BF"/>
    <w:rsid w:val="004347CE"/>
    <w:rsid w:val="00443EDF"/>
    <w:rsid w:val="00444810"/>
    <w:rsid w:val="004662CC"/>
    <w:rsid w:val="00483E19"/>
    <w:rsid w:val="004874D6"/>
    <w:rsid w:val="004903CD"/>
    <w:rsid w:val="004A7A72"/>
    <w:rsid w:val="004C76CE"/>
    <w:rsid w:val="004E254D"/>
    <w:rsid w:val="004E79FB"/>
    <w:rsid w:val="004F728C"/>
    <w:rsid w:val="00502A29"/>
    <w:rsid w:val="00514890"/>
    <w:rsid w:val="00552CF8"/>
    <w:rsid w:val="00584D76"/>
    <w:rsid w:val="00586437"/>
    <w:rsid w:val="00595757"/>
    <w:rsid w:val="005A0347"/>
    <w:rsid w:val="005A06A2"/>
    <w:rsid w:val="005A25C1"/>
    <w:rsid w:val="005C04B3"/>
    <w:rsid w:val="005C4B0D"/>
    <w:rsid w:val="005D0B2F"/>
    <w:rsid w:val="005E704C"/>
    <w:rsid w:val="005F1021"/>
    <w:rsid w:val="00602177"/>
    <w:rsid w:val="00607637"/>
    <w:rsid w:val="006263CB"/>
    <w:rsid w:val="006544E1"/>
    <w:rsid w:val="00661FF0"/>
    <w:rsid w:val="00672A87"/>
    <w:rsid w:val="0068108C"/>
    <w:rsid w:val="006855FE"/>
    <w:rsid w:val="0069391A"/>
    <w:rsid w:val="006A2EFE"/>
    <w:rsid w:val="006C560C"/>
    <w:rsid w:val="006C7B87"/>
    <w:rsid w:val="006D201D"/>
    <w:rsid w:val="006D65D5"/>
    <w:rsid w:val="006E411A"/>
    <w:rsid w:val="00707B74"/>
    <w:rsid w:val="00727F2B"/>
    <w:rsid w:val="00730D85"/>
    <w:rsid w:val="00740267"/>
    <w:rsid w:val="00760B90"/>
    <w:rsid w:val="007769DD"/>
    <w:rsid w:val="00785F1B"/>
    <w:rsid w:val="00791973"/>
    <w:rsid w:val="00794567"/>
    <w:rsid w:val="007A3744"/>
    <w:rsid w:val="007C11D7"/>
    <w:rsid w:val="007D0362"/>
    <w:rsid w:val="007D573D"/>
    <w:rsid w:val="007E22F3"/>
    <w:rsid w:val="007F4ECB"/>
    <w:rsid w:val="00822D25"/>
    <w:rsid w:val="008271C0"/>
    <w:rsid w:val="008315D2"/>
    <w:rsid w:val="008401CD"/>
    <w:rsid w:val="00840430"/>
    <w:rsid w:val="008407DA"/>
    <w:rsid w:val="0084187F"/>
    <w:rsid w:val="0085063C"/>
    <w:rsid w:val="00853859"/>
    <w:rsid w:val="008804AE"/>
    <w:rsid w:val="0089593F"/>
    <w:rsid w:val="008A0BFD"/>
    <w:rsid w:val="008A4DCA"/>
    <w:rsid w:val="008A7BB6"/>
    <w:rsid w:val="008C3A3F"/>
    <w:rsid w:val="008C43AF"/>
    <w:rsid w:val="008C46A6"/>
    <w:rsid w:val="008D1EBA"/>
    <w:rsid w:val="008E77A7"/>
    <w:rsid w:val="008F6AB0"/>
    <w:rsid w:val="009132D9"/>
    <w:rsid w:val="00925EB4"/>
    <w:rsid w:val="009437D0"/>
    <w:rsid w:val="009445AA"/>
    <w:rsid w:val="0095468A"/>
    <w:rsid w:val="009858EA"/>
    <w:rsid w:val="00987941"/>
    <w:rsid w:val="0099241B"/>
    <w:rsid w:val="009B6286"/>
    <w:rsid w:val="009C21FA"/>
    <w:rsid w:val="009C5501"/>
    <w:rsid w:val="009F7390"/>
    <w:rsid w:val="00A0436D"/>
    <w:rsid w:val="00A1410C"/>
    <w:rsid w:val="00A35AD4"/>
    <w:rsid w:val="00A36F40"/>
    <w:rsid w:val="00A37E6B"/>
    <w:rsid w:val="00A4321A"/>
    <w:rsid w:val="00A47A0D"/>
    <w:rsid w:val="00A509D4"/>
    <w:rsid w:val="00A81BF4"/>
    <w:rsid w:val="00A8579C"/>
    <w:rsid w:val="00A86E7D"/>
    <w:rsid w:val="00A90821"/>
    <w:rsid w:val="00A90A89"/>
    <w:rsid w:val="00AB119D"/>
    <w:rsid w:val="00AB1CD3"/>
    <w:rsid w:val="00AB6529"/>
    <w:rsid w:val="00AC3139"/>
    <w:rsid w:val="00AD2FEC"/>
    <w:rsid w:val="00AD64BF"/>
    <w:rsid w:val="00AF57F8"/>
    <w:rsid w:val="00B07F60"/>
    <w:rsid w:val="00B23FCD"/>
    <w:rsid w:val="00B30C11"/>
    <w:rsid w:val="00B469C7"/>
    <w:rsid w:val="00B470A0"/>
    <w:rsid w:val="00B61D48"/>
    <w:rsid w:val="00B9116F"/>
    <w:rsid w:val="00B9146F"/>
    <w:rsid w:val="00BA48AE"/>
    <w:rsid w:val="00BC53EA"/>
    <w:rsid w:val="00BC56A6"/>
    <w:rsid w:val="00BE2705"/>
    <w:rsid w:val="00BE39D7"/>
    <w:rsid w:val="00BE4771"/>
    <w:rsid w:val="00BE5E77"/>
    <w:rsid w:val="00BE7FA2"/>
    <w:rsid w:val="00C01673"/>
    <w:rsid w:val="00C1512E"/>
    <w:rsid w:val="00C20FEA"/>
    <w:rsid w:val="00C21CDE"/>
    <w:rsid w:val="00C23FA4"/>
    <w:rsid w:val="00C75BAE"/>
    <w:rsid w:val="00C8469B"/>
    <w:rsid w:val="00C92D81"/>
    <w:rsid w:val="00CA111E"/>
    <w:rsid w:val="00CA2463"/>
    <w:rsid w:val="00CC7D88"/>
    <w:rsid w:val="00CD5DAE"/>
    <w:rsid w:val="00CE3D59"/>
    <w:rsid w:val="00CE3F57"/>
    <w:rsid w:val="00CF4C17"/>
    <w:rsid w:val="00CF7DD5"/>
    <w:rsid w:val="00D12E82"/>
    <w:rsid w:val="00D201B8"/>
    <w:rsid w:val="00D22B98"/>
    <w:rsid w:val="00D27E19"/>
    <w:rsid w:val="00D34EB5"/>
    <w:rsid w:val="00D44790"/>
    <w:rsid w:val="00D57D58"/>
    <w:rsid w:val="00D71609"/>
    <w:rsid w:val="00D73EFE"/>
    <w:rsid w:val="00D8222A"/>
    <w:rsid w:val="00D92DAA"/>
    <w:rsid w:val="00DB21ED"/>
    <w:rsid w:val="00DB66C6"/>
    <w:rsid w:val="00DB6A6C"/>
    <w:rsid w:val="00DB75EE"/>
    <w:rsid w:val="00DC71F5"/>
    <w:rsid w:val="00DF588D"/>
    <w:rsid w:val="00DF62D6"/>
    <w:rsid w:val="00E1530F"/>
    <w:rsid w:val="00E3616A"/>
    <w:rsid w:val="00E43086"/>
    <w:rsid w:val="00E618E6"/>
    <w:rsid w:val="00E67A57"/>
    <w:rsid w:val="00E7309B"/>
    <w:rsid w:val="00E8500A"/>
    <w:rsid w:val="00EA106A"/>
    <w:rsid w:val="00EA2E29"/>
    <w:rsid w:val="00EC6629"/>
    <w:rsid w:val="00ED0827"/>
    <w:rsid w:val="00ED5CE5"/>
    <w:rsid w:val="00EE1A8F"/>
    <w:rsid w:val="00EE1BAF"/>
    <w:rsid w:val="00EE7609"/>
    <w:rsid w:val="00F1254F"/>
    <w:rsid w:val="00F1633B"/>
    <w:rsid w:val="00F213E1"/>
    <w:rsid w:val="00F26C49"/>
    <w:rsid w:val="00F30BDC"/>
    <w:rsid w:val="00F34115"/>
    <w:rsid w:val="00F45F05"/>
    <w:rsid w:val="00F54391"/>
    <w:rsid w:val="00F551A3"/>
    <w:rsid w:val="00F6302D"/>
    <w:rsid w:val="00F630F5"/>
    <w:rsid w:val="00F64202"/>
    <w:rsid w:val="00F67508"/>
    <w:rsid w:val="00FB19A7"/>
    <w:rsid w:val="00FB3B8D"/>
    <w:rsid w:val="00FE1873"/>
    <w:rsid w:val="00FF18A2"/>
    <w:rsid w:val="00FF3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A3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8C3A3F"/>
    <w:pPr>
      <w:keepNext/>
      <w:ind w:firstLine="426"/>
      <w:jc w:val="both"/>
      <w:outlineLvl w:val="0"/>
    </w:pPr>
    <w:rPr>
      <w:sz w:val="28"/>
    </w:rPr>
  </w:style>
  <w:style w:type="paragraph" w:styleId="2">
    <w:name w:val="heading 2"/>
    <w:basedOn w:val="a"/>
    <w:next w:val="a"/>
    <w:link w:val="20"/>
    <w:uiPriority w:val="9"/>
    <w:semiHidden/>
    <w:unhideWhenUsed/>
    <w:qFormat/>
    <w:rsid w:val="00D201B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8C3A3F"/>
    <w:pPr>
      <w:keepNext/>
      <w:tabs>
        <w:tab w:val="left" w:pos="6521"/>
      </w:tabs>
      <w:jc w:val="center"/>
      <w:outlineLvl w:val="2"/>
    </w:pPr>
    <w:rPr>
      <w:b/>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A3F"/>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C3A3F"/>
    <w:rPr>
      <w:rFonts w:ascii="Times New Roman" w:eastAsia="Times New Roman" w:hAnsi="Times New Roman" w:cs="Times New Roman"/>
      <w:b/>
      <w:sz w:val="40"/>
      <w:szCs w:val="20"/>
      <w:lang w:eastAsia="ru-RU"/>
    </w:rPr>
  </w:style>
  <w:style w:type="paragraph" w:styleId="a3">
    <w:name w:val="header"/>
    <w:basedOn w:val="a"/>
    <w:link w:val="a4"/>
    <w:uiPriority w:val="99"/>
    <w:rsid w:val="008C3A3F"/>
    <w:pPr>
      <w:tabs>
        <w:tab w:val="center" w:pos="4536"/>
        <w:tab w:val="right" w:pos="9072"/>
      </w:tabs>
    </w:pPr>
  </w:style>
  <w:style w:type="character" w:customStyle="1" w:styleId="a4">
    <w:name w:val="Верхний колонтитул Знак"/>
    <w:basedOn w:val="a0"/>
    <w:link w:val="a3"/>
    <w:uiPriority w:val="99"/>
    <w:rsid w:val="008C3A3F"/>
    <w:rPr>
      <w:rFonts w:ascii="Times New Roman" w:eastAsia="Times New Roman" w:hAnsi="Times New Roman" w:cs="Times New Roman"/>
      <w:sz w:val="20"/>
      <w:szCs w:val="20"/>
      <w:lang w:eastAsia="ru-RU"/>
    </w:rPr>
  </w:style>
  <w:style w:type="paragraph" w:customStyle="1" w:styleId="21">
    <w:name w:val="Основной текст 21"/>
    <w:basedOn w:val="a"/>
    <w:rsid w:val="008C3A3F"/>
    <w:rPr>
      <w:sz w:val="28"/>
    </w:rPr>
  </w:style>
  <w:style w:type="paragraph" w:customStyle="1" w:styleId="Postan">
    <w:name w:val="Postan"/>
    <w:basedOn w:val="a"/>
    <w:rsid w:val="008C3A3F"/>
    <w:pPr>
      <w:overflowPunct/>
      <w:autoSpaceDE/>
      <w:autoSpaceDN/>
      <w:adjustRightInd/>
      <w:jc w:val="center"/>
      <w:textAlignment w:val="auto"/>
    </w:pPr>
    <w:rPr>
      <w:sz w:val="28"/>
      <w:szCs w:val="28"/>
    </w:rPr>
  </w:style>
  <w:style w:type="paragraph" w:customStyle="1" w:styleId="ConsPlusTitle">
    <w:name w:val="ConsPlusTitle"/>
    <w:uiPriority w:val="99"/>
    <w:rsid w:val="008C3A3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Normal (Web)"/>
    <w:basedOn w:val="a"/>
    <w:uiPriority w:val="99"/>
    <w:rsid w:val="008C3A3F"/>
    <w:pPr>
      <w:suppressAutoHyphens/>
      <w:overflowPunct/>
      <w:autoSpaceDE/>
      <w:autoSpaceDN/>
      <w:adjustRightInd/>
      <w:spacing w:before="150" w:after="150"/>
      <w:textAlignment w:val="auto"/>
    </w:pPr>
    <w:rPr>
      <w:sz w:val="24"/>
      <w:szCs w:val="24"/>
      <w:lang w:eastAsia="ar-SA"/>
    </w:rPr>
  </w:style>
  <w:style w:type="character" w:customStyle="1" w:styleId="a6">
    <w:name w:val="Цветовое выделение"/>
    <w:rsid w:val="008C3A3F"/>
    <w:rPr>
      <w:b/>
      <w:bCs/>
      <w:color w:val="000080"/>
    </w:rPr>
  </w:style>
  <w:style w:type="paragraph" w:customStyle="1" w:styleId="a7">
    <w:name w:val="Заголовок статьи"/>
    <w:basedOn w:val="a"/>
    <w:next w:val="a"/>
    <w:uiPriority w:val="99"/>
    <w:rsid w:val="008C3A3F"/>
    <w:pPr>
      <w:widowControl w:val="0"/>
      <w:overflowPunct/>
      <w:ind w:left="1612" w:hanging="892"/>
      <w:jc w:val="both"/>
      <w:textAlignment w:val="auto"/>
    </w:pPr>
    <w:rPr>
      <w:rFonts w:ascii="Arial" w:hAnsi="Arial"/>
      <w:sz w:val="24"/>
      <w:szCs w:val="24"/>
    </w:rPr>
  </w:style>
  <w:style w:type="character" w:customStyle="1" w:styleId="apple-converted-space">
    <w:name w:val="apple-converted-space"/>
    <w:basedOn w:val="a0"/>
    <w:rsid w:val="008C3A3F"/>
  </w:style>
  <w:style w:type="character" w:customStyle="1" w:styleId="31">
    <w:name w:val="Основной текст (3)_"/>
    <w:link w:val="32"/>
    <w:locked/>
    <w:rsid w:val="008C3A3F"/>
    <w:rPr>
      <w:spacing w:val="6"/>
      <w:sz w:val="21"/>
      <w:szCs w:val="21"/>
      <w:shd w:val="clear" w:color="auto" w:fill="FFFFFF"/>
    </w:rPr>
  </w:style>
  <w:style w:type="paragraph" w:customStyle="1" w:styleId="32">
    <w:name w:val="Основной текст (3)"/>
    <w:basedOn w:val="a"/>
    <w:link w:val="31"/>
    <w:rsid w:val="008C3A3F"/>
    <w:pPr>
      <w:shd w:val="clear" w:color="auto" w:fill="FFFFFF"/>
      <w:overflowPunct/>
      <w:autoSpaceDE/>
      <w:autoSpaceDN/>
      <w:adjustRightInd/>
      <w:spacing w:before="300" w:after="300" w:line="326" w:lineRule="exact"/>
      <w:ind w:firstLine="720"/>
      <w:jc w:val="both"/>
      <w:textAlignment w:val="auto"/>
    </w:pPr>
    <w:rPr>
      <w:rFonts w:asciiTheme="minorHAnsi" w:eastAsiaTheme="minorHAnsi" w:hAnsiTheme="minorHAnsi" w:cstheme="minorBidi"/>
      <w:spacing w:val="6"/>
      <w:sz w:val="21"/>
      <w:szCs w:val="21"/>
      <w:shd w:val="clear" w:color="auto" w:fill="FFFFFF"/>
      <w:lang w:eastAsia="en-US"/>
    </w:rPr>
  </w:style>
  <w:style w:type="character" w:customStyle="1" w:styleId="33">
    <w:name w:val="Основной текст (3) + Не полужирный"/>
    <w:aliases w:val="Интервал 0 pt"/>
    <w:rsid w:val="008C3A3F"/>
    <w:rPr>
      <w:rFonts w:ascii="Times New Roman" w:eastAsia="Times New Roman" w:hAnsi="Times New Roman" w:cs="Times New Roman" w:hint="default"/>
      <w:b/>
      <w:bCs/>
      <w:i w:val="0"/>
      <w:iCs w:val="0"/>
      <w:smallCaps w:val="0"/>
      <w:strike w:val="0"/>
      <w:dstrike w:val="0"/>
      <w:spacing w:val="13"/>
      <w:sz w:val="21"/>
      <w:szCs w:val="21"/>
      <w:u w:val="none"/>
      <w:effect w:val="none"/>
    </w:rPr>
  </w:style>
  <w:style w:type="paragraph" w:styleId="HTML">
    <w:name w:val="HTML Preformatted"/>
    <w:basedOn w:val="a"/>
    <w:link w:val="HTML0"/>
    <w:uiPriority w:val="99"/>
    <w:rsid w:val="00CA11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jc w:val="both"/>
      <w:textAlignment w:val="auto"/>
    </w:pPr>
    <w:rPr>
      <w:rFonts w:ascii="Courier New" w:hAnsi="Courier New" w:cs="Courier New"/>
      <w:lang w:eastAsia="ar-SA"/>
    </w:rPr>
  </w:style>
  <w:style w:type="character" w:customStyle="1" w:styleId="HTML0">
    <w:name w:val="Стандартный HTML Знак"/>
    <w:basedOn w:val="a0"/>
    <w:link w:val="HTML"/>
    <w:uiPriority w:val="99"/>
    <w:rsid w:val="00CA111E"/>
    <w:rPr>
      <w:rFonts w:ascii="Courier New" w:eastAsia="Times New Roman" w:hAnsi="Courier New" w:cs="Courier New"/>
      <w:sz w:val="20"/>
      <w:szCs w:val="20"/>
      <w:lang w:eastAsia="ar-SA"/>
    </w:rPr>
  </w:style>
  <w:style w:type="paragraph" w:styleId="a8">
    <w:name w:val="List Paragraph"/>
    <w:basedOn w:val="a"/>
    <w:uiPriority w:val="34"/>
    <w:qFormat/>
    <w:rsid w:val="00334058"/>
    <w:pPr>
      <w:ind w:left="720"/>
      <w:contextualSpacing/>
    </w:pPr>
  </w:style>
  <w:style w:type="paragraph" w:styleId="a9">
    <w:name w:val="footer"/>
    <w:basedOn w:val="a"/>
    <w:link w:val="aa"/>
    <w:uiPriority w:val="99"/>
    <w:unhideWhenUsed/>
    <w:rsid w:val="00134109"/>
    <w:pPr>
      <w:tabs>
        <w:tab w:val="center" w:pos="4677"/>
        <w:tab w:val="right" w:pos="9355"/>
      </w:tabs>
    </w:pPr>
  </w:style>
  <w:style w:type="character" w:customStyle="1" w:styleId="aa">
    <w:name w:val="Нижний колонтитул Знак"/>
    <w:basedOn w:val="a0"/>
    <w:link w:val="a9"/>
    <w:uiPriority w:val="99"/>
    <w:rsid w:val="00134109"/>
    <w:rPr>
      <w:rFonts w:ascii="Times New Roman" w:eastAsia="Times New Roman" w:hAnsi="Times New Roman" w:cs="Times New Roman"/>
      <w:sz w:val="20"/>
      <w:szCs w:val="20"/>
      <w:lang w:eastAsia="ru-RU"/>
    </w:rPr>
  </w:style>
  <w:style w:type="character" w:styleId="ab">
    <w:name w:val="Hyperlink"/>
    <w:basedOn w:val="a0"/>
    <w:uiPriority w:val="99"/>
    <w:unhideWhenUsed/>
    <w:rsid w:val="00822D25"/>
    <w:rPr>
      <w:color w:val="0000FF" w:themeColor="hyperlink"/>
      <w:u w:val="single"/>
    </w:rPr>
  </w:style>
  <w:style w:type="character" w:styleId="ac">
    <w:name w:val="FollowedHyperlink"/>
    <w:basedOn w:val="a0"/>
    <w:uiPriority w:val="99"/>
    <w:semiHidden/>
    <w:unhideWhenUsed/>
    <w:rsid w:val="00840430"/>
    <w:rPr>
      <w:color w:val="800080" w:themeColor="followedHyperlink"/>
      <w:u w:val="single"/>
    </w:rPr>
  </w:style>
  <w:style w:type="table" w:styleId="ad">
    <w:name w:val="Table Grid"/>
    <w:basedOn w:val="a1"/>
    <w:uiPriority w:val="39"/>
    <w:rsid w:val="005A03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602177"/>
    <w:rPr>
      <w:rFonts w:ascii="Tahoma" w:hAnsi="Tahoma" w:cs="Tahoma"/>
      <w:sz w:val="16"/>
      <w:szCs w:val="16"/>
    </w:rPr>
  </w:style>
  <w:style w:type="character" w:customStyle="1" w:styleId="af">
    <w:name w:val="Текст выноски Знак"/>
    <w:basedOn w:val="a0"/>
    <w:link w:val="ae"/>
    <w:uiPriority w:val="99"/>
    <w:semiHidden/>
    <w:rsid w:val="00602177"/>
    <w:rPr>
      <w:rFonts w:ascii="Tahoma" w:eastAsia="Times New Roman" w:hAnsi="Tahoma" w:cs="Tahoma"/>
      <w:sz w:val="16"/>
      <w:szCs w:val="16"/>
      <w:lang w:eastAsia="ru-RU"/>
    </w:rPr>
  </w:style>
  <w:style w:type="paragraph" w:styleId="af0">
    <w:name w:val="No Spacing"/>
    <w:uiPriority w:val="1"/>
    <w:qFormat/>
    <w:rsid w:val="00FF18A2"/>
    <w:pPr>
      <w:spacing w:after="0" w:line="240" w:lineRule="auto"/>
    </w:pPr>
    <w:rPr>
      <w:rFonts w:ascii="Calibri" w:eastAsia="Calibri" w:hAnsi="Calibri" w:cs="Times New Roman"/>
    </w:rPr>
  </w:style>
  <w:style w:type="paragraph" w:customStyle="1" w:styleId="ConsPlusNormal">
    <w:name w:val="ConsPlusNormal"/>
    <w:qFormat/>
    <w:rsid w:val="0099241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1">
    <w:name w:val="Описание документов"/>
    <w:basedOn w:val="a"/>
    <w:link w:val="af2"/>
    <w:qFormat/>
    <w:rsid w:val="0099241B"/>
    <w:pPr>
      <w:overflowPunct/>
      <w:autoSpaceDE/>
      <w:autoSpaceDN/>
      <w:adjustRightInd/>
      <w:textAlignment w:val="auto"/>
    </w:pPr>
    <w:rPr>
      <w:rFonts w:eastAsia="Calibri"/>
      <w:sz w:val="16"/>
      <w:szCs w:val="16"/>
    </w:rPr>
  </w:style>
  <w:style w:type="character" w:customStyle="1" w:styleId="af2">
    <w:name w:val="Описание документов Знак"/>
    <w:link w:val="af1"/>
    <w:rsid w:val="0099241B"/>
    <w:rPr>
      <w:rFonts w:ascii="Times New Roman" w:eastAsia="Calibri" w:hAnsi="Times New Roman" w:cs="Times New Roman"/>
      <w:sz w:val="16"/>
      <w:szCs w:val="16"/>
    </w:rPr>
  </w:style>
  <w:style w:type="character" w:customStyle="1" w:styleId="20">
    <w:name w:val="Заголовок 2 Знак"/>
    <w:basedOn w:val="a0"/>
    <w:link w:val="2"/>
    <w:rsid w:val="00D201B8"/>
    <w:rPr>
      <w:rFonts w:asciiTheme="majorHAnsi" w:eastAsiaTheme="majorEastAsia" w:hAnsiTheme="majorHAnsi" w:cstheme="majorBidi"/>
      <w:b/>
      <w:bCs/>
      <w:color w:val="4F81BD" w:themeColor="accent1"/>
      <w:sz w:val="26"/>
      <w:szCs w:val="26"/>
      <w:lang w:eastAsia="ru-RU"/>
    </w:rPr>
  </w:style>
  <w:style w:type="paragraph" w:customStyle="1" w:styleId="200">
    <w:name w:val="Обычный (веб)20"/>
    <w:basedOn w:val="a"/>
    <w:link w:val="201"/>
    <w:rsid w:val="00925EB4"/>
    <w:pPr>
      <w:overflowPunct/>
      <w:autoSpaceDE/>
      <w:autoSpaceDN/>
      <w:adjustRightInd/>
      <w:jc w:val="both"/>
      <w:textAlignment w:val="auto"/>
    </w:pPr>
    <w:rPr>
      <w:color w:val="000000"/>
      <w:sz w:val="24"/>
      <w:szCs w:val="24"/>
      <w:lang w:eastAsia="zh-CN"/>
    </w:rPr>
  </w:style>
  <w:style w:type="character" w:customStyle="1" w:styleId="201">
    <w:name w:val="Обычный (веб)20 Знак"/>
    <w:link w:val="200"/>
    <w:rsid w:val="00925EB4"/>
    <w:rPr>
      <w:rFonts w:ascii="Times New Roman" w:eastAsia="Times New Roman" w:hAnsi="Times New Roman" w:cs="Times New Roman"/>
      <w:color w:val="000000"/>
      <w:sz w:val="24"/>
      <w:szCs w:val="24"/>
      <w:lang w:eastAsia="zh-CN"/>
    </w:rPr>
  </w:style>
  <w:style w:type="character" w:styleId="af3">
    <w:name w:val="page number"/>
    <w:basedOn w:val="a0"/>
    <w:uiPriority w:val="99"/>
    <w:semiHidden/>
    <w:unhideWhenUsed/>
    <w:rsid w:val="00091FB1"/>
  </w:style>
  <w:style w:type="character" w:customStyle="1" w:styleId="UnresolvedMention">
    <w:name w:val="Unresolved Mention"/>
    <w:basedOn w:val="a0"/>
    <w:uiPriority w:val="99"/>
    <w:semiHidden/>
    <w:unhideWhenUsed/>
    <w:rsid w:val="00091FB1"/>
    <w:rPr>
      <w:color w:val="605E5C"/>
      <w:shd w:val="clear" w:color="auto" w:fill="E1DFDD"/>
    </w:rPr>
  </w:style>
  <w:style w:type="character" w:customStyle="1" w:styleId="11">
    <w:name w:val="Сноска|1_"/>
    <w:basedOn w:val="a0"/>
    <w:link w:val="12"/>
    <w:rsid w:val="00091FB1"/>
  </w:style>
  <w:style w:type="character" w:customStyle="1" w:styleId="22">
    <w:name w:val="Колонтитул|2_"/>
    <w:basedOn w:val="a0"/>
    <w:link w:val="23"/>
    <w:rsid w:val="00091FB1"/>
    <w:rPr>
      <w:sz w:val="20"/>
      <w:szCs w:val="20"/>
    </w:rPr>
  </w:style>
  <w:style w:type="character" w:customStyle="1" w:styleId="4">
    <w:name w:val="Основной текст|4_"/>
    <w:basedOn w:val="a0"/>
    <w:link w:val="40"/>
    <w:rsid w:val="00091FB1"/>
    <w:rPr>
      <w:rFonts w:ascii="Arial" w:eastAsia="Arial" w:hAnsi="Arial" w:cs="Arial"/>
      <w:sz w:val="20"/>
      <w:szCs w:val="20"/>
    </w:rPr>
  </w:style>
  <w:style w:type="character" w:customStyle="1" w:styleId="34">
    <w:name w:val="Основной текст|3_"/>
    <w:basedOn w:val="a0"/>
    <w:link w:val="35"/>
    <w:rsid w:val="00091FB1"/>
    <w:rPr>
      <w:i/>
      <w:iCs/>
      <w:sz w:val="18"/>
      <w:szCs w:val="18"/>
    </w:rPr>
  </w:style>
  <w:style w:type="character" w:customStyle="1" w:styleId="24">
    <w:name w:val="Основной текст|2_"/>
    <w:basedOn w:val="a0"/>
    <w:link w:val="25"/>
    <w:rsid w:val="00091FB1"/>
  </w:style>
  <w:style w:type="character" w:customStyle="1" w:styleId="13">
    <w:name w:val="Оглавление|1_"/>
    <w:basedOn w:val="a0"/>
    <w:link w:val="14"/>
    <w:rsid w:val="00091FB1"/>
    <w:rPr>
      <w:i/>
      <w:iCs/>
      <w:sz w:val="18"/>
      <w:szCs w:val="18"/>
    </w:rPr>
  </w:style>
  <w:style w:type="paragraph" w:customStyle="1" w:styleId="12">
    <w:name w:val="Сноска|1"/>
    <w:basedOn w:val="a"/>
    <w:link w:val="11"/>
    <w:rsid w:val="00091FB1"/>
    <w:pPr>
      <w:widowControl w:val="0"/>
      <w:overflowPunct/>
      <w:autoSpaceDE/>
      <w:autoSpaceDN/>
      <w:adjustRightInd/>
      <w:ind w:left="590"/>
      <w:textAlignment w:val="auto"/>
    </w:pPr>
    <w:rPr>
      <w:rFonts w:asciiTheme="minorHAnsi" w:eastAsiaTheme="minorHAnsi" w:hAnsiTheme="minorHAnsi" w:cstheme="minorBidi"/>
      <w:sz w:val="22"/>
      <w:szCs w:val="22"/>
      <w:lang w:eastAsia="en-US"/>
    </w:rPr>
  </w:style>
  <w:style w:type="paragraph" w:customStyle="1" w:styleId="23">
    <w:name w:val="Колонтитул|2"/>
    <w:basedOn w:val="a"/>
    <w:link w:val="22"/>
    <w:rsid w:val="00091FB1"/>
    <w:pPr>
      <w:widowControl w:val="0"/>
      <w:overflowPunct/>
      <w:autoSpaceDE/>
      <w:autoSpaceDN/>
      <w:adjustRightInd/>
      <w:textAlignment w:val="auto"/>
    </w:pPr>
    <w:rPr>
      <w:rFonts w:asciiTheme="minorHAnsi" w:eastAsiaTheme="minorHAnsi" w:hAnsiTheme="minorHAnsi" w:cstheme="minorBidi"/>
      <w:lang w:eastAsia="en-US"/>
    </w:rPr>
  </w:style>
  <w:style w:type="paragraph" w:customStyle="1" w:styleId="40">
    <w:name w:val="Основной текст|4"/>
    <w:basedOn w:val="a"/>
    <w:link w:val="4"/>
    <w:rsid w:val="00091FB1"/>
    <w:pPr>
      <w:widowControl w:val="0"/>
      <w:overflowPunct/>
      <w:autoSpaceDE/>
      <w:autoSpaceDN/>
      <w:adjustRightInd/>
      <w:textAlignment w:val="auto"/>
    </w:pPr>
    <w:rPr>
      <w:rFonts w:ascii="Arial" w:eastAsia="Arial" w:hAnsi="Arial" w:cs="Arial"/>
      <w:lang w:eastAsia="en-US"/>
    </w:rPr>
  </w:style>
  <w:style w:type="paragraph" w:customStyle="1" w:styleId="35">
    <w:name w:val="Основной текст|3"/>
    <w:basedOn w:val="a"/>
    <w:link w:val="34"/>
    <w:rsid w:val="00091FB1"/>
    <w:pPr>
      <w:widowControl w:val="0"/>
      <w:overflowPunct/>
      <w:autoSpaceDE/>
      <w:autoSpaceDN/>
      <w:adjustRightInd/>
      <w:ind w:left="1080"/>
      <w:textAlignment w:val="auto"/>
    </w:pPr>
    <w:rPr>
      <w:rFonts w:asciiTheme="minorHAnsi" w:eastAsiaTheme="minorHAnsi" w:hAnsiTheme="minorHAnsi" w:cstheme="minorBidi"/>
      <w:i/>
      <w:iCs/>
      <w:sz w:val="18"/>
      <w:szCs w:val="18"/>
      <w:lang w:eastAsia="en-US"/>
    </w:rPr>
  </w:style>
  <w:style w:type="paragraph" w:customStyle="1" w:styleId="25">
    <w:name w:val="Основной текст|2"/>
    <w:basedOn w:val="a"/>
    <w:link w:val="24"/>
    <w:rsid w:val="00091FB1"/>
    <w:pPr>
      <w:widowControl w:val="0"/>
      <w:overflowPunct/>
      <w:autoSpaceDE/>
      <w:autoSpaceDN/>
      <w:adjustRightInd/>
      <w:spacing w:after="240" w:line="252" w:lineRule="auto"/>
      <w:textAlignment w:val="auto"/>
    </w:pPr>
    <w:rPr>
      <w:rFonts w:asciiTheme="minorHAnsi" w:eastAsiaTheme="minorHAnsi" w:hAnsiTheme="minorHAnsi" w:cstheme="minorBidi"/>
      <w:sz w:val="22"/>
      <w:szCs w:val="22"/>
      <w:lang w:eastAsia="en-US"/>
    </w:rPr>
  </w:style>
  <w:style w:type="paragraph" w:customStyle="1" w:styleId="14">
    <w:name w:val="Оглавление|1"/>
    <w:basedOn w:val="a"/>
    <w:link w:val="13"/>
    <w:rsid w:val="00091FB1"/>
    <w:pPr>
      <w:widowControl w:val="0"/>
      <w:overflowPunct/>
      <w:autoSpaceDE/>
      <w:autoSpaceDN/>
      <w:adjustRightInd/>
      <w:spacing w:line="252" w:lineRule="auto"/>
      <w:textAlignment w:val="auto"/>
    </w:pPr>
    <w:rPr>
      <w:rFonts w:asciiTheme="minorHAnsi" w:eastAsiaTheme="minorHAnsi" w:hAnsiTheme="minorHAnsi" w:cstheme="minorBidi"/>
      <w:i/>
      <w:iCs/>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E96E96B261DFD710C836C4F1DF385995AFCFA4E4E1B94860804444DDB17F99642E2D9BE560B1D72FC0D62C6C24D85ECDE05FDB3C3D90C5DKFKFJ"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E96E96B261DFD710C836C4F1DF385995AFCFA4E4E1B94860804444DDB17F99650E281B254090A71F318349784K1KA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96E96B261DFD710C836C4F1DF385995AFCFA4E4E1B94860804444DDB17F99650E281B254090A71F318349784K1KAJ" TargetMode="External"/><Relationship Id="rId5" Type="http://schemas.openxmlformats.org/officeDocument/2006/relationships/webSettings" Target="webSettings.xml"/><Relationship Id="rId15" Type="http://schemas.openxmlformats.org/officeDocument/2006/relationships/hyperlink" Target="consultantplus://offline/ref=BE96E96B261DFD710C836C4F1DF385995DF6F34E481E94860804444DDB17F99650E281B254090A71F318349784K1KAJ" TargetMode="External"/><Relationship Id="rId10" Type="http://schemas.openxmlformats.org/officeDocument/2006/relationships/hyperlink" Target="consultantplus://offline/ref=BE96E96B261DFD710C836C4F1DF385995AFFFC494D1694860804444DDB17F99650E281B254090A71F318349784K1KAJ"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A02382625350B9AC8BAB1D7E79661AAB9DEE097E4D36B648DEDA2D36F85D6AC58DE735A1AAE2914CAA102629D3F28B8BF0C19Ad5SCK" TargetMode="External"/><Relationship Id="rId14" Type="http://schemas.openxmlformats.org/officeDocument/2006/relationships/hyperlink" Target="consultantplus://offline/ref=BE96E96B261DFD710C836C4F1DF385995DF6F34E481E94860804444DDB17F99650E281B254090A71F318349784K1KA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7BFF4-956D-46CE-8A14-DC3F2A9D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46</Pages>
  <Words>16635</Words>
  <Characters>94825</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2023-05-18T08:11:00Z</cp:lastPrinted>
  <dcterms:created xsi:type="dcterms:W3CDTF">2023-05-18T08:11:00Z</dcterms:created>
  <dcterms:modified xsi:type="dcterms:W3CDTF">2023-05-18T08:23:00Z</dcterms:modified>
</cp:coreProperties>
</file>