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6D" w:rsidRDefault="00F12A6D" w:rsidP="00F12A6D">
      <w:pPr>
        <w:keepNext/>
        <w:ind w:right="0" w:firstLine="0"/>
        <w:jc w:val="center"/>
        <w:outlineLvl w:val="1"/>
      </w:pPr>
      <w:r>
        <w:rPr>
          <w:color w:val="auto"/>
          <w:sz w:val="26"/>
          <w:szCs w:val="20"/>
        </w:rPr>
        <w:t xml:space="preserve"> </w:t>
      </w:r>
      <w:r>
        <w:rPr>
          <w:noProof/>
        </w:rPr>
        <w:drawing>
          <wp:inline distT="0" distB="0" distL="0" distR="0">
            <wp:extent cx="533400" cy="666750"/>
            <wp:effectExtent l="19050" t="0" r="0" b="0"/>
            <wp:docPr id="3" name="Рисунок 1" descr="М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K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A6D" w:rsidRDefault="00F12A6D" w:rsidP="00F12A6D">
      <w:pPr>
        <w:jc w:val="center"/>
      </w:pPr>
      <w:r>
        <w:t>РОССИЙСКАЯ ФЕДЕРАЦИЯ</w:t>
      </w:r>
    </w:p>
    <w:p w:rsidR="00F12A6D" w:rsidRDefault="00F12A6D" w:rsidP="00F12A6D">
      <w:pPr>
        <w:jc w:val="center"/>
      </w:pPr>
      <w:r>
        <w:t>РОСТОВСКАЯ ОБЛАСТЬ</w:t>
      </w:r>
    </w:p>
    <w:p w:rsidR="00F12A6D" w:rsidRDefault="00F12A6D" w:rsidP="00F12A6D">
      <w:pPr>
        <w:jc w:val="center"/>
      </w:pPr>
      <w:r>
        <w:t>МАТВЕЕВО – КУРГАНСКИЙ РАЙОН</w:t>
      </w:r>
    </w:p>
    <w:p w:rsidR="00F12A6D" w:rsidRDefault="00F12A6D" w:rsidP="00F12A6D">
      <w:pPr>
        <w:jc w:val="center"/>
      </w:pPr>
      <w:r>
        <w:t>МУНИЦИПАЛЬНОЕ ОБРАЗОВАНИЕ</w:t>
      </w:r>
    </w:p>
    <w:p w:rsidR="00F12A6D" w:rsidRDefault="00F12A6D" w:rsidP="00F12A6D">
      <w:pPr>
        <w:jc w:val="center"/>
      </w:pPr>
      <w:r>
        <w:t>«МАТВЕЕВО - КУРГАНСКОЕ СЕЛЬСКОЕ ПОСЕЛЕНИЕ»</w:t>
      </w:r>
    </w:p>
    <w:p w:rsidR="00F12A6D" w:rsidRDefault="00F12A6D" w:rsidP="00F12A6D">
      <w:pPr>
        <w:jc w:val="center"/>
      </w:pPr>
    </w:p>
    <w:p w:rsidR="00F12A6D" w:rsidRDefault="00F12A6D" w:rsidP="00F12A6D">
      <w:pPr>
        <w:jc w:val="center"/>
      </w:pPr>
      <w:r>
        <w:t xml:space="preserve">АДМИНИСТРАЦИЯ МАТВЕЕВО – КУРГАНСКОГО </w:t>
      </w:r>
    </w:p>
    <w:p w:rsidR="00F12A6D" w:rsidRDefault="00F12A6D" w:rsidP="00F12A6D">
      <w:pPr>
        <w:jc w:val="center"/>
      </w:pPr>
      <w:r>
        <w:t>СЕЛЬСКОГО ПОСЕЛЕНИЯ</w:t>
      </w:r>
    </w:p>
    <w:p w:rsidR="00F12A6D" w:rsidRDefault="00F12A6D" w:rsidP="00F12A6D">
      <w:pPr>
        <w:jc w:val="center"/>
      </w:pPr>
    </w:p>
    <w:p w:rsidR="00F12A6D" w:rsidRPr="003E0506" w:rsidRDefault="00F12A6D" w:rsidP="007E1DA6">
      <w:pPr>
        <w:jc w:val="center"/>
      </w:pPr>
      <w:r w:rsidRPr="003E0506">
        <w:t>ПОСТАНОВЛЕНИЕ</w:t>
      </w:r>
      <w:r w:rsidR="003E0506" w:rsidRPr="003E0506">
        <w:t xml:space="preserve"> №</w:t>
      </w:r>
      <w:r w:rsidR="007E1DA6">
        <w:t xml:space="preserve"> </w:t>
      </w:r>
      <w:r w:rsidR="00483382">
        <w:t>51</w:t>
      </w:r>
    </w:p>
    <w:p w:rsidR="00343ADE" w:rsidRPr="00483382" w:rsidRDefault="00DF32B2" w:rsidP="00483382">
      <w:pPr>
        <w:ind w:left="-142" w:right="0" w:firstLine="0"/>
        <w:jc w:val="left"/>
        <w:rPr>
          <w:b/>
        </w:rPr>
      </w:pPr>
      <w:r>
        <w:rPr>
          <w:b/>
        </w:rPr>
        <w:t xml:space="preserve"> </w:t>
      </w:r>
      <w:r w:rsidR="00AE2042" w:rsidRPr="00483382">
        <w:rPr>
          <w:color w:val="auto"/>
        </w:rPr>
        <w:t>1</w:t>
      </w:r>
      <w:r w:rsidR="007E1DA6" w:rsidRPr="00483382">
        <w:rPr>
          <w:color w:val="auto"/>
        </w:rPr>
        <w:t>5</w:t>
      </w:r>
      <w:r w:rsidR="00FC1008">
        <w:rPr>
          <w:color w:val="auto"/>
        </w:rPr>
        <w:t xml:space="preserve"> марта </w:t>
      </w:r>
      <w:r w:rsidR="00AE2042" w:rsidRPr="00483382">
        <w:rPr>
          <w:color w:val="auto"/>
        </w:rPr>
        <w:t>202</w:t>
      </w:r>
      <w:r w:rsidR="00483382" w:rsidRPr="00483382">
        <w:rPr>
          <w:color w:val="auto"/>
        </w:rPr>
        <w:t>4</w:t>
      </w:r>
      <w:r w:rsidR="003E0506" w:rsidRPr="00483382">
        <w:rPr>
          <w:color w:val="auto"/>
        </w:rPr>
        <w:t xml:space="preserve"> </w:t>
      </w:r>
      <w:r w:rsidR="00AE2042" w:rsidRPr="00483382">
        <w:rPr>
          <w:color w:val="auto"/>
        </w:rPr>
        <w:t>г.</w:t>
      </w:r>
      <w:r w:rsidR="00AF6EB4" w:rsidRPr="002B3E07">
        <w:rPr>
          <w:color w:val="auto"/>
        </w:rPr>
        <w:tab/>
      </w:r>
      <w:r w:rsidR="00AF6EB4" w:rsidRPr="002B3E07">
        <w:rPr>
          <w:color w:val="auto"/>
        </w:rPr>
        <w:tab/>
      </w:r>
      <w:r w:rsidR="00AF6EB4" w:rsidRPr="002B3E07">
        <w:rPr>
          <w:color w:val="auto"/>
        </w:rPr>
        <w:tab/>
      </w:r>
      <w:r w:rsidR="00F12A6D" w:rsidRPr="002B3E07">
        <w:rPr>
          <w:color w:val="auto"/>
        </w:rPr>
        <w:t xml:space="preserve">     </w:t>
      </w:r>
      <w:r w:rsidR="00BD7D8A" w:rsidRPr="002B3E07">
        <w:rPr>
          <w:color w:val="auto"/>
        </w:rPr>
        <w:t xml:space="preserve">  </w:t>
      </w:r>
      <w:r w:rsidR="00F12A6D" w:rsidRPr="002B3E07">
        <w:rPr>
          <w:color w:val="auto"/>
        </w:rPr>
        <w:t xml:space="preserve">  </w:t>
      </w:r>
      <w:r w:rsidR="00EA6B88" w:rsidRPr="002B3E07">
        <w:rPr>
          <w:color w:val="auto"/>
        </w:rPr>
        <w:t xml:space="preserve"> </w:t>
      </w:r>
      <w:r w:rsidR="003E0506">
        <w:rPr>
          <w:color w:val="auto"/>
        </w:rPr>
        <w:t xml:space="preserve">             </w:t>
      </w:r>
      <w:r>
        <w:rPr>
          <w:color w:val="auto"/>
        </w:rPr>
        <w:t xml:space="preserve"> </w:t>
      </w:r>
      <w:r w:rsidR="00140455">
        <w:rPr>
          <w:color w:val="auto"/>
        </w:rPr>
        <w:t xml:space="preserve"> </w:t>
      </w:r>
      <w:r w:rsidR="00F12A6D" w:rsidRPr="002B3E07">
        <w:rPr>
          <w:color w:val="auto"/>
        </w:rPr>
        <w:t xml:space="preserve">       </w:t>
      </w:r>
      <w:r w:rsidR="00343ADE" w:rsidRPr="002B3E07">
        <w:rPr>
          <w:color w:val="auto"/>
        </w:rPr>
        <w:t xml:space="preserve">                        </w:t>
      </w:r>
      <w:r w:rsidR="00F12A6D" w:rsidRPr="002B3E07">
        <w:rPr>
          <w:color w:val="auto"/>
        </w:rPr>
        <w:t>п. Матвеев Курган</w:t>
      </w:r>
      <w:r w:rsidR="00343ADE" w:rsidRPr="002B3E07">
        <w:rPr>
          <w:color w:val="auto"/>
        </w:rPr>
        <w:t xml:space="preserve"> </w:t>
      </w:r>
    </w:p>
    <w:p w:rsidR="00343ADE" w:rsidRPr="002B3E07" w:rsidRDefault="00343ADE" w:rsidP="00343ADE">
      <w:pPr>
        <w:ind w:right="0" w:firstLine="0"/>
        <w:jc w:val="left"/>
        <w:rPr>
          <w:color w:val="auto"/>
          <w:sz w:val="24"/>
          <w:szCs w:val="24"/>
        </w:rPr>
      </w:pPr>
    </w:p>
    <w:tbl>
      <w:tblPr>
        <w:tblW w:w="0" w:type="auto"/>
        <w:tblLook w:val="01E0"/>
      </w:tblPr>
      <w:tblGrid>
        <w:gridCol w:w="6204"/>
      </w:tblGrid>
      <w:tr w:rsidR="00BA2FAE" w:rsidRPr="00343ADE" w:rsidTr="003E0506">
        <w:trPr>
          <w:trHeight w:val="1320"/>
        </w:trPr>
        <w:tc>
          <w:tcPr>
            <w:tcW w:w="6204" w:type="dxa"/>
            <w:shd w:val="clear" w:color="auto" w:fill="auto"/>
          </w:tcPr>
          <w:p w:rsidR="00BA2FAE" w:rsidRPr="00343ADE" w:rsidRDefault="00BA2FAE" w:rsidP="00F925C6">
            <w:pPr>
              <w:ind w:right="0" w:firstLine="0"/>
              <w:rPr>
                <w:b/>
                <w:color w:val="auto"/>
              </w:rPr>
            </w:pPr>
            <w:r w:rsidRPr="002B3E07">
              <w:rPr>
                <w:color w:val="auto"/>
              </w:rPr>
              <w:t>«</w:t>
            </w:r>
            <w:r w:rsidRPr="002B3E07">
              <w:rPr>
                <w:iCs/>
                <w:color w:val="auto"/>
                <w:szCs w:val="24"/>
              </w:rPr>
              <w:t>Об утверждении отчета о реализации муниципальной программы Матвеево-Курганского сельского поселения «Социальная поддержка граждан»</w:t>
            </w:r>
            <w:r w:rsidRPr="002B3E07">
              <w:rPr>
                <w:bCs/>
                <w:iCs/>
                <w:color w:val="auto"/>
                <w:szCs w:val="24"/>
              </w:rPr>
              <w:t xml:space="preserve"> за 20</w:t>
            </w:r>
            <w:r w:rsidR="003E0506">
              <w:rPr>
                <w:bCs/>
                <w:iCs/>
                <w:color w:val="auto"/>
                <w:szCs w:val="24"/>
              </w:rPr>
              <w:t>2</w:t>
            </w:r>
            <w:r w:rsidR="00F925C6">
              <w:rPr>
                <w:bCs/>
                <w:iCs/>
                <w:color w:val="auto"/>
                <w:szCs w:val="24"/>
              </w:rPr>
              <w:t>3</w:t>
            </w:r>
            <w:r w:rsidRPr="002B3E07">
              <w:rPr>
                <w:bCs/>
                <w:iCs/>
                <w:color w:val="auto"/>
                <w:szCs w:val="24"/>
              </w:rPr>
              <w:t xml:space="preserve"> год</w:t>
            </w:r>
            <w:r w:rsidRPr="002B3E07">
              <w:rPr>
                <w:color w:val="auto"/>
              </w:rPr>
              <w:t>»</w:t>
            </w:r>
          </w:p>
        </w:tc>
      </w:tr>
    </w:tbl>
    <w:p w:rsidR="00F12A6D" w:rsidRDefault="00F12A6D" w:rsidP="003E0506">
      <w:pPr>
        <w:ind w:left="-142" w:right="28" w:firstLine="862"/>
      </w:pPr>
    </w:p>
    <w:p w:rsidR="00F925C6" w:rsidRDefault="00183AAF" w:rsidP="00F925C6">
      <w:pPr>
        <w:ind w:firstLine="851"/>
      </w:pPr>
      <w:r>
        <w:t>В</w:t>
      </w:r>
      <w:r w:rsidR="00444252" w:rsidRPr="00444252">
        <w:t xml:space="preserve"> соответствии с </w:t>
      </w:r>
      <w:r w:rsidR="00063107">
        <w:t>Постановлением</w:t>
      </w:r>
      <w:r w:rsidR="00444252" w:rsidRPr="00444252">
        <w:t xml:space="preserve"> Администрации </w:t>
      </w:r>
      <w:r w:rsidR="00F12A6D">
        <w:t xml:space="preserve">Матвеево-Курганского </w:t>
      </w:r>
      <w:r w:rsidR="00444252">
        <w:t>сельского поселения</w:t>
      </w:r>
      <w:r w:rsidR="00444252" w:rsidRPr="00444252">
        <w:t xml:space="preserve"> от </w:t>
      </w:r>
      <w:r w:rsidR="00DF32B2" w:rsidRPr="00F56E08">
        <w:t>28.06.2018</w:t>
      </w:r>
      <w:r w:rsidR="00DF32B2">
        <w:t>г.</w:t>
      </w:r>
      <w:r w:rsidR="00DF32B2" w:rsidRPr="00F56E08">
        <w:t xml:space="preserve">  № 137 </w:t>
      </w:r>
      <w:r w:rsidR="00444252" w:rsidRPr="00444252">
        <w:t>«</w:t>
      </w:r>
      <w:r w:rsidR="00063107">
        <w:rPr>
          <w:bCs/>
        </w:rPr>
        <w:t>Об утверждении Порядка разработки, реализации и оценки эффективности муниципальных программ Матвеево-Курганского сельского поселения</w:t>
      </w:r>
      <w:r w:rsidR="00444252" w:rsidRPr="00444252">
        <w:t>»,</w:t>
      </w:r>
      <w:r w:rsidR="00F925C6" w:rsidRPr="00F925C6">
        <w:t xml:space="preserve"> </w:t>
      </w:r>
      <w:r w:rsidR="00F925C6" w:rsidRPr="003410FA">
        <w:t xml:space="preserve">распоряжениями  Администрации </w:t>
      </w:r>
      <w:r w:rsidR="00F925C6" w:rsidRPr="003410FA">
        <w:rPr>
          <w:bCs/>
          <w:shd w:val="clear" w:color="auto" w:fill="FFFFFF"/>
        </w:rPr>
        <w:t xml:space="preserve">Матвеево - Курганского </w:t>
      </w:r>
      <w:r w:rsidR="00F925C6" w:rsidRPr="003410FA">
        <w:t xml:space="preserve">сельского поселения от 08.10.2018 № 198 «Об утверждении методических рекомендаций по разработке и реализации муниципальных программ </w:t>
      </w:r>
      <w:r w:rsidR="00F925C6" w:rsidRPr="003410FA">
        <w:rPr>
          <w:bCs/>
          <w:shd w:val="clear" w:color="auto" w:fill="FFFFFF"/>
        </w:rPr>
        <w:t xml:space="preserve"> Матвеево - Курганского </w:t>
      </w:r>
      <w:r w:rsidR="00F925C6" w:rsidRPr="003410FA">
        <w:t>сельского поселения</w:t>
      </w:r>
      <w:r w:rsidR="00F925C6">
        <w:rPr>
          <w:bCs/>
        </w:rPr>
        <w:t xml:space="preserve">», </w:t>
      </w:r>
    </w:p>
    <w:p w:rsidR="00343ADE" w:rsidRPr="003E0506" w:rsidRDefault="00343ADE" w:rsidP="003E0506">
      <w:pPr>
        <w:pStyle w:val="content"/>
        <w:ind w:left="-142" w:right="142" w:firstLine="862"/>
        <w:jc w:val="center"/>
        <w:rPr>
          <w:sz w:val="28"/>
          <w:szCs w:val="28"/>
        </w:rPr>
      </w:pPr>
      <w:r w:rsidRPr="003E0506">
        <w:rPr>
          <w:sz w:val="28"/>
          <w:szCs w:val="28"/>
        </w:rPr>
        <w:t>ПОСТАНОВЛЯЮ:</w:t>
      </w:r>
    </w:p>
    <w:p w:rsidR="00BF4D66" w:rsidRDefault="0014510D" w:rsidP="003E0506">
      <w:pPr>
        <w:pStyle w:val="2"/>
        <w:ind w:left="-142" w:firstLine="862"/>
        <w:jc w:val="both"/>
        <w:rPr>
          <w:szCs w:val="28"/>
        </w:rPr>
      </w:pPr>
      <w:r w:rsidRPr="002118FB">
        <w:rPr>
          <w:szCs w:val="28"/>
        </w:rPr>
        <w:tab/>
        <w:t xml:space="preserve">1. </w:t>
      </w:r>
      <w:r w:rsidR="00BF4D66" w:rsidRPr="002118FB">
        <w:rPr>
          <w:szCs w:val="28"/>
        </w:rPr>
        <w:t>Утвердит</w:t>
      </w:r>
      <w:r w:rsidR="00882365">
        <w:rPr>
          <w:szCs w:val="28"/>
        </w:rPr>
        <w:t xml:space="preserve">ь </w:t>
      </w:r>
      <w:r w:rsidR="008E4177">
        <w:rPr>
          <w:szCs w:val="28"/>
        </w:rPr>
        <w:t xml:space="preserve">годовой </w:t>
      </w:r>
      <w:r w:rsidR="00882365">
        <w:rPr>
          <w:szCs w:val="28"/>
        </w:rPr>
        <w:t>отче</w:t>
      </w:r>
      <w:r w:rsidR="00BF4D66" w:rsidRPr="002118FB">
        <w:rPr>
          <w:szCs w:val="28"/>
        </w:rPr>
        <w:t xml:space="preserve">т </w:t>
      </w:r>
      <w:r w:rsidR="008E4177">
        <w:rPr>
          <w:szCs w:val="28"/>
        </w:rPr>
        <w:t>за 20</w:t>
      </w:r>
      <w:r w:rsidR="003E0506">
        <w:rPr>
          <w:szCs w:val="28"/>
        </w:rPr>
        <w:t>2</w:t>
      </w:r>
      <w:r w:rsidR="00F925C6">
        <w:rPr>
          <w:szCs w:val="28"/>
        </w:rPr>
        <w:t>3</w:t>
      </w:r>
      <w:r w:rsidR="008E4177">
        <w:rPr>
          <w:szCs w:val="28"/>
        </w:rPr>
        <w:t xml:space="preserve"> год </w:t>
      </w:r>
      <w:r w:rsidR="00BF4D66" w:rsidRPr="002118FB">
        <w:rPr>
          <w:szCs w:val="28"/>
        </w:rPr>
        <w:t xml:space="preserve">о реализации муниципальной программы </w:t>
      </w:r>
      <w:r w:rsidR="00F12A6D">
        <w:rPr>
          <w:szCs w:val="28"/>
        </w:rPr>
        <w:t xml:space="preserve">Матвеево-Курганского </w:t>
      </w:r>
      <w:r w:rsidR="00D479A6">
        <w:rPr>
          <w:szCs w:val="28"/>
        </w:rPr>
        <w:t xml:space="preserve">сельского поселения </w:t>
      </w:r>
      <w:r w:rsidR="00DC541C" w:rsidRPr="002118FB">
        <w:rPr>
          <w:szCs w:val="28"/>
        </w:rPr>
        <w:t>«</w:t>
      </w:r>
      <w:r w:rsidR="00D36BC3">
        <w:t xml:space="preserve">Социальная поддержка </w:t>
      </w:r>
      <w:r w:rsidR="00EA6B88">
        <w:t>граждан</w:t>
      </w:r>
      <w:r w:rsidR="00DC541C" w:rsidRPr="002118FB">
        <w:rPr>
          <w:szCs w:val="28"/>
        </w:rPr>
        <w:t>»</w:t>
      </w:r>
      <w:r w:rsidR="008E4177">
        <w:rPr>
          <w:szCs w:val="28"/>
        </w:rPr>
        <w:t xml:space="preserve">, утвержденной постановление Администрации Матвеево-Курганского сельского поселения от </w:t>
      </w:r>
      <w:r w:rsidR="003E0506">
        <w:rPr>
          <w:szCs w:val="28"/>
        </w:rPr>
        <w:t>02.11.2018 года № 199.</w:t>
      </w:r>
      <w:r w:rsidR="00DF32B2">
        <w:rPr>
          <w:szCs w:val="28"/>
        </w:rPr>
        <w:t xml:space="preserve"> </w:t>
      </w:r>
    </w:p>
    <w:p w:rsidR="008E4177" w:rsidRPr="002118FB" w:rsidRDefault="008E4177" w:rsidP="003E0506">
      <w:pPr>
        <w:pStyle w:val="2"/>
        <w:ind w:left="-142" w:firstLine="862"/>
        <w:jc w:val="both"/>
        <w:rPr>
          <w:szCs w:val="28"/>
        </w:rPr>
      </w:pPr>
      <w:r>
        <w:rPr>
          <w:szCs w:val="28"/>
        </w:rPr>
        <w:t>2. Настоящее постановление вступает в силу со дня его официального опубликования в информационном бюллетене, подлежит размещению на официальном сайте сельского поселения в сети Интернет.</w:t>
      </w:r>
    </w:p>
    <w:p w:rsidR="000D6DCD" w:rsidRDefault="008E4177" w:rsidP="003E0506">
      <w:pPr>
        <w:ind w:left="-142" w:right="0" w:firstLine="862"/>
      </w:pPr>
      <w:r>
        <w:t>3</w:t>
      </w:r>
      <w:r w:rsidR="000D6DCD">
        <w:t xml:space="preserve">. </w:t>
      </w:r>
      <w:r w:rsidR="0014510D">
        <w:t xml:space="preserve"> </w:t>
      </w:r>
      <w:r w:rsidR="000D6DCD">
        <w:t>Контроль за выполнением настоящего постановления оставляю за собой.</w:t>
      </w:r>
    </w:p>
    <w:p w:rsidR="000D6DCD" w:rsidRDefault="000D6DCD" w:rsidP="003E0506">
      <w:pPr>
        <w:ind w:left="-142" w:firstLine="862"/>
      </w:pPr>
    </w:p>
    <w:p w:rsidR="003E0506" w:rsidRDefault="003E0506" w:rsidP="003E0506">
      <w:pPr>
        <w:ind w:left="-142" w:firstLine="862"/>
      </w:pPr>
    </w:p>
    <w:p w:rsidR="003E0506" w:rsidRDefault="003E0506" w:rsidP="003E0506">
      <w:pPr>
        <w:ind w:left="-142" w:firstLine="862"/>
      </w:pPr>
    </w:p>
    <w:p w:rsidR="00343ADE" w:rsidRDefault="00343ADE" w:rsidP="003E0506">
      <w:pPr>
        <w:autoSpaceDE w:val="0"/>
        <w:autoSpaceDN w:val="0"/>
        <w:adjustRightInd w:val="0"/>
        <w:ind w:left="-142" w:firstLine="862"/>
        <w:rPr>
          <w:b/>
          <w:bCs/>
          <w:color w:val="auto"/>
        </w:rPr>
      </w:pPr>
    </w:p>
    <w:p w:rsidR="00022029" w:rsidRPr="002B3E07" w:rsidRDefault="00D36BC3" w:rsidP="003E0506">
      <w:pPr>
        <w:autoSpaceDE w:val="0"/>
        <w:autoSpaceDN w:val="0"/>
        <w:adjustRightInd w:val="0"/>
        <w:ind w:left="-142" w:firstLine="0"/>
        <w:rPr>
          <w:bCs/>
          <w:color w:val="auto"/>
        </w:rPr>
      </w:pPr>
      <w:r w:rsidRPr="002B3E07">
        <w:rPr>
          <w:bCs/>
          <w:color w:val="auto"/>
        </w:rPr>
        <w:t>Глав</w:t>
      </w:r>
      <w:r w:rsidR="00D479A6" w:rsidRPr="002B3E07">
        <w:rPr>
          <w:bCs/>
          <w:color w:val="auto"/>
        </w:rPr>
        <w:t>а</w:t>
      </w:r>
      <w:r w:rsidR="00343ADE" w:rsidRPr="002B3E07">
        <w:rPr>
          <w:bCs/>
          <w:color w:val="auto"/>
        </w:rPr>
        <w:t xml:space="preserve"> </w:t>
      </w:r>
      <w:r w:rsidR="00022029" w:rsidRPr="002B3E07">
        <w:rPr>
          <w:bCs/>
          <w:color w:val="auto"/>
        </w:rPr>
        <w:t>администрации</w:t>
      </w:r>
    </w:p>
    <w:p w:rsidR="00343ADE" w:rsidRPr="002B3E07" w:rsidRDefault="00F12A6D" w:rsidP="003E0506">
      <w:pPr>
        <w:autoSpaceDE w:val="0"/>
        <w:autoSpaceDN w:val="0"/>
        <w:adjustRightInd w:val="0"/>
        <w:ind w:left="-142" w:firstLine="0"/>
        <w:rPr>
          <w:bCs/>
          <w:color w:val="auto"/>
        </w:rPr>
      </w:pPr>
      <w:r w:rsidRPr="002B3E07">
        <w:rPr>
          <w:bCs/>
          <w:color w:val="auto"/>
        </w:rPr>
        <w:t>Матвеево-Курганского</w:t>
      </w:r>
      <w:r w:rsidR="003E0506">
        <w:rPr>
          <w:bCs/>
          <w:color w:val="auto"/>
        </w:rPr>
        <w:t xml:space="preserve"> </w:t>
      </w:r>
      <w:r w:rsidR="00343ADE" w:rsidRPr="002B3E07">
        <w:rPr>
          <w:color w:val="auto"/>
        </w:rPr>
        <w:t>сельск</w:t>
      </w:r>
      <w:r w:rsidR="00D479A6" w:rsidRPr="002B3E07">
        <w:rPr>
          <w:color w:val="auto"/>
        </w:rPr>
        <w:t xml:space="preserve">ого поселения </w:t>
      </w:r>
      <w:r w:rsidRPr="002B3E07">
        <w:rPr>
          <w:color w:val="auto"/>
        </w:rPr>
        <w:t xml:space="preserve">                                        </w:t>
      </w:r>
      <w:r w:rsidR="00022029" w:rsidRPr="002B3E07">
        <w:rPr>
          <w:color w:val="auto"/>
        </w:rPr>
        <w:t>Г.В.</w:t>
      </w:r>
      <w:r w:rsidR="003E0506">
        <w:rPr>
          <w:color w:val="auto"/>
        </w:rPr>
        <w:t xml:space="preserve"> </w:t>
      </w:r>
      <w:r w:rsidR="00022029" w:rsidRPr="002B3E07">
        <w:rPr>
          <w:color w:val="auto"/>
        </w:rPr>
        <w:t>Щеткова</w:t>
      </w:r>
      <w:r w:rsidR="003E0506">
        <w:rPr>
          <w:color w:val="auto"/>
        </w:rPr>
        <w:t>.</w:t>
      </w:r>
    </w:p>
    <w:p w:rsidR="003E0506" w:rsidRDefault="003E0506" w:rsidP="00343ADE">
      <w:pPr>
        <w:ind w:right="0" w:firstLine="0"/>
        <w:jc w:val="right"/>
        <w:rPr>
          <w:rFonts w:eastAsia="Calibri"/>
        </w:rPr>
      </w:pPr>
    </w:p>
    <w:p w:rsidR="003E0506" w:rsidRDefault="003E0506" w:rsidP="00343ADE">
      <w:pPr>
        <w:ind w:right="0" w:firstLine="0"/>
        <w:jc w:val="right"/>
        <w:rPr>
          <w:rFonts w:eastAsia="Calibri"/>
        </w:rPr>
      </w:pPr>
    </w:p>
    <w:p w:rsidR="004C4C8A" w:rsidRDefault="00E33B31" w:rsidP="00343ADE">
      <w:pPr>
        <w:ind w:right="0" w:firstLine="0"/>
        <w:jc w:val="right"/>
        <w:rPr>
          <w:rFonts w:eastAsia="Calibri"/>
        </w:rPr>
      </w:pPr>
      <w:r>
        <w:rPr>
          <w:rFonts w:eastAsia="Calibri"/>
        </w:rPr>
        <w:lastRenderedPageBreak/>
        <w:t>Приложение</w:t>
      </w:r>
    </w:p>
    <w:p w:rsidR="00E33B31" w:rsidRDefault="00373DD8" w:rsidP="003E0506">
      <w:pPr>
        <w:ind w:right="0" w:firstLine="0"/>
        <w:jc w:val="right"/>
        <w:rPr>
          <w:rFonts w:eastAsia="Calibri"/>
        </w:rPr>
      </w:pPr>
      <w:r>
        <w:rPr>
          <w:rFonts w:eastAsia="Calibri"/>
        </w:rPr>
        <w:t>к</w:t>
      </w:r>
      <w:r w:rsidR="00E33B31">
        <w:rPr>
          <w:rFonts w:eastAsia="Calibri"/>
        </w:rPr>
        <w:t xml:space="preserve"> </w:t>
      </w:r>
      <w:r w:rsidR="003E0506">
        <w:rPr>
          <w:rFonts w:eastAsia="Calibri"/>
        </w:rPr>
        <w:t>п</w:t>
      </w:r>
      <w:r w:rsidR="00E33B31">
        <w:rPr>
          <w:rFonts w:eastAsia="Calibri"/>
        </w:rPr>
        <w:t xml:space="preserve">остановлению </w:t>
      </w:r>
    </w:p>
    <w:p w:rsidR="00E33B31" w:rsidRDefault="00373DD8" w:rsidP="00E33B31">
      <w:pPr>
        <w:ind w:right="0" w:firstLine="0"/>
        <w:jc w:val="right"/>
        <w:rPr>
          <w:rFonts w:eastAsia="Calibri"/>
        </w:rPr>
      </w:pPr>
      <w:r w:rsidRPr="00483382">
        <w:rPr>
          <w:rFonts w:eastAsia="Calibri"/>
        </w:rPr>
        <w:t>о</w:t>
      </w:r>
      <w:r w:rsidR="00E33B31" w:rsidRPr="00483382">
        <w:rPr>
          <w:rFonts w:eastAsia="Calibri"/>
        </w:rPr>
        <w:t>т</w:t>
      </w:r>
      <w:r w:rsidR="00DA6167" w:rsidRPr="00483382">
        <w:rPr>
          <w:rFonts w:eastAsia="Calibri"/>
        </w:rPr>
        <w:t xml:space="preserve"> </w:t>
      </w:r>
      <w:r w:rsidR="00AE2042" w:rsidRPr="00483382">
        <w:rPr>
          <w:rFonts w:eastAsia="Calibri"/>
        </w:rPr>
        <w:t>1</w:t>
      </w:r>
      <w:r w:rsidR="007E1DA6" w:rsidRPr="00483382">
        <w:rPr>
          <w:rFonts w:eastAsia="Calibri"/>
        </w:rPr>
        <w:t>5</w:t>
      </w:r>
      <w:r w:rsidR="00AE2042" w:rsidRPr="00483382">
        <w:rPr>
          <w:rFonts w:eastAsia="Calibri"/>
        </w:rPr>
        <w:t>.03.202</w:t>
      </w:r>
      <w:r w:rsidR="00483382" w:rsidRPr="00483382">
        <w:rPr>
          <w:rFonts w:eastAsia="Calibri"/>
        </w:rPr>
        <w:t>4</w:t>
      </w:r>
      <w:r w:rsidR="00F12A6D" w:rsidRPr="00483382">
        <w:rPr>
          <w:color w:val="auto"/>
        </w:rPr>
        <w:t xml:space="preserve"> </w:t>
      </w:r>
      <w:r w:rsidR="00DF32B2" w:rsidRPr="00483382">
        <w:rPr>
          <w:color w:val="auto"/>
        </w:rPr>
        <w:t xml:space="preserve"> </w:t>
      </w:r>
      <w:r w:rsidR="00E33B31" w:rsidRPr="00483382">
        <w:rPr>
          <w:rFonts w:eastAsia="Calibri"/>
        </w:rPr>
        <w:t xml:space="preserve"> №</w:t>
      </w:r>
      <w:r w:rsidR="00DF32B2" w:rsidRPr="00483382">
        <w:rPr>
          <w:rFonts w:eastAsia="Calibri"/>
        </w:rPr>
        <w:t xml:space="preserve"> </w:t>
      </w:r>
      <w:r w:rsidR="00483382" w:rsidRPr="00483382">
        <w:rPr>
          <w:rFonts w:eastAsia="Calibri"/>
        </w:rPr>
        <w:t>51</w:t>
      </w:r>
    </w:p>
    <w:p w:rsidR="00882365" w:rsidRPr="00882365" w:rsidRDefault="00882365" w:rsidP="00882365">
      <w:pPr>
        <w:ind w:right="0" w:firstLine="0"/>
        <w:jc w:val="center"/>
        <w:rPr>
          <w:b/>
          <w:color w:val="auto"/>
        </w:rPr>
      </w:pPr>
      <w:r w:rsidRPr="00882365">
        <w:rPr>
          <w:b/>
          <w:color w:val="auto"/>
        </w:rPr>
        <w:t>ОТЧЕТ</w:t>
      </w:r>
    </w:p>
    <w:p w:rsidR="00F925C6" w:rsidRDefault="00882365" w:rsidP="00882365">
      <w:pPr>
        <w:tabs>
          <w:tab w:val="left" w:pos="708"/>
        </w:tabs>
        <w:autoSpaceDE w:val="0"/>
        <w:autoSpaceDN w:val="0"/>
        <w:adjustRightInd w:val="0"/>
        <w:ind w:right="0" w:firstLine="0"/>
        <w:jc w:val="center"/>
        <w:rPr>
          <w:b/>
          <w:bCs/>
          <w:color w:val="auto"/>
        </w:rPr>
      </w:pPr>
      <w:r w:rsidRPr="00882365">
        <w:rPr>
          <w:b/>
          <w:bCs/>
          <w:color w:val="auto"/>
        </w:rPr>
        <w:t xml:space="preserve">о реализации </w:t>
      </w:r>
      <w:r w:rsidR="00D479A6">
        <w:rPr>
          <w:b/>
          <w:bCs/>
          <w:color w:val="auto"/>
        </w:rPr>
        <w:t>муниципальной</w:t>
      </w:r>
      <w:r w:rsidRPr="00882365">
        <w:rPr>
          <w:b/>
          <w:bCs/>
          <w:color w:val="auto"/>
        </w:rPr>
        <w:t xml:space="preserve"> программы </w:t>
      </w:r>
    </w:p>
    <w:p w:rsidR="00F925C6" w:rsidRDefault="00F12A6D" w:rsidP="00882365">
      <w:pPr>
        <w:tabs>
          <w:tab w:val="left" w:pos="708"/>
        </w:tabs>
        <w:autoSpaceDE w:val="0"/>
        <w:autoSpaceDN w:val="0"/>
        <w:adjustRightInd w:val="0"/>
        <w:ind w:right="0" w:firstLine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Матвеево-Курганского</w:t>
      </w:r>
      <w:r w:rsidR="00882365" w:rsidRPr="00882365">
        <w:rPr>
          <w:b/>
          <w:bCs/>
          <w:color w:val="auto"/>
        </w:rPr>
        <w:t xml:space="preserve"> сельского поселения </w:t>
      </w:r>
    </w:p>
    <w:p w:rsidR="00882365" w:rsidRDefault="00882365" w:rsidP="00882365">
      <w:pPr>
        <w:tabs>
          <w:tab w:val="left" w:pos="708"/>
        </w:tabs>
        <w:autoSpaceDE w:val="0"/>
        <w:autoSpaceDN w:val="0"/>
        <w:adjustRightInd w:val="0"/>
        <w:ind w:right="0" w:firstLine="0"/>
        <w:jc w:val="center"/>
        <w:rPr>
          <w:b/>
          <w:bCs/>
          <w:color w:val="auto"/>
        </w:rPr>
      </w:pPr>
      <w:r w:rsidRPr="00882365">
        <w:rPr>
          <w:b/>
          <w:bCs/>
          <w:color w:val="auto"/>
        </w:rPr>
        <w:t xml:space="preserve">«Социальная поддержка </w:t>
      </w:r>
      <w:r w:rsidR="00EA6B88">
        <w:rPr>
          <w:b/>
          <w:bCs/>
          <w:color w:val="auto"/>
        </w:rPr>
        <w:t>граждан</w:t>
      </w:r>
      <w:r w:rsidRPr="00882365">
        <w:rPr>
          <w:b/>
          <w:bCs/>
          <w:color w:val="auto"/>
        </w:rPr>
        <w:t>»</w:t>
      </w:r>
      <w:r w:rsidR="00F925C6">
        <w:rPr>
          <w:b/>
          <w:bCs/>
          <w:color w:val="auto"/>
        </w:rPr>
        <w:t xml:space="preserve"> </w:t>
      </w:r>
      <w:r w:rsidRPr="00882365">
        <w:rPr>
          <w:b/>
          <w:bCs/>
          <w:color w:val="auto"/>
        </w:rPr>
        <w:t>за 20</w:t>
      </w:r>
      <w:r w:rsidR="003E0506">
        <w:rPr>
          <w:b/>
          <w:bCs/>
          <w:color w:val="auto"/>
        </w:rPr>
        <w:t>2</w:t>
      </w:r>
      <w:r w:rsidR="00F925C6">
        <w:rPr>
          <w:b/>
          <w:bCs/>
          <w:color w:val="auto"/>
        </w:rPr>
        <w:t>3</w:t>
      </w:r>
      <w:r w:rsidRPr="00882365">
        <w:rPr>
          <w:b/>
          <w:bCs/>
          <w:color w:val="auto"/>
        </w:rPr>
        <w:t xml:space="preserve"> год</w:t>
      </w:r>
    </w:p>
    <w:p w:rsidR="003E0506" w:rsidRPr="00882365" w:rsidRDefault="003E0506" w:rsidP="00882365">
      <w:pPr>
        <w:tabs>
          <w:tab w:val="left" w:pos="708"/>
        </w:tabs>
        <w:autoSpaceDE w:val="0"/>
        <w:autoSpaceDN w:val="0"/>
        <w:adjustRightInd w:val="0"/>
        <w:ind w:right="0" w:firstLine="0"/>
        <w:jc w:val="center"/>
        <w:rPr>
          <w:b/>
          <w:bCs/>
          <w:color w:val="auto"/>
        </w:rPr>
      </w:pPr>
    </w:p>
    <w:p w:rsidR="00882365" w:rsidRPr="00882365" w:rsidRDefault="00882365" w:rsidP="00882365">
      <w:pPr>
        <w:numPr>
          <w:ilvl w:val="0"/>
          <w:numId w:val="3"/>
        </w:numPr>
        <w:autoSpaceDE w:val="0"/>
        <w:autoSpaceDN w:val="0"/>
        <w:adjustRightInd w:val="0"/>
        <w:ind w:right="0"/>
        <w:jc w:val="center"/>
        <w:outlineLvl w:val="1"/>
        <w:rPr>
          <w:color w:val="auto"/>
        </w:rPr>
      </w:pPr>
      <w:r w:rsidRPr="00882365">
        <w:rPr>
          <w:color w:val="auto"/>
        </w:rPr>
        <w:t>Основные результаты</w:t>
      </w:r>
    </w:p>
    <w:p w:rsidR="00882365" w:rsidRPr="00882365" w:rsidRDefault="00882365" w:rsidP="00882365">
      <w:pPr>
        <w:ind w:right="0" w:firstLine="0"/>
        <w:jc w:val="left"/>
        <w:rPr>
          <w:color w:val="auto"/>
          <w:u w:val="single"/>
        </w:rPr>
      </w:pPr>
    </w:p>
    <w:p w:rsidR="00882365" w:rsidRPr="00882365" w:rsidRDefault="00882365" w:rsidP="00882365">
      <w:pPr>
        <w:ind w:right="0" w:firstLine="0"/>
        <w:jc w:val="left"/>
        <w:rPr>
          <w:color w:val="auto"/>
        </w:rPr>
      </w:pPr>
      <w:r w:rsidRPr="00882365">
        <w:rPr>
          <w:color w:val="auto"/>
          <w:sz w:val="24"/>
          <w:szCs w:val="24"/>
        </w:rPr>
        <w:t xml:space="preserve">        </w:t>
      </w:r>
      <w:r w:rsidRPr="00882365">
        <w:rPr>
          <w:color w:val="auto"/>
        </w:rPr>
        <w:t>1.Общие положения:</w:t>
      </w:r>
    </w:p>
    <w:p w:rsidR="00882365" w:rsidRPr="00882365" w:rsidRDefault="00882365" w:rsidP="00882365">
      <w:pPr>
        <w:tabs>
          <w:tab w:val="left" w:pos="708"/>
        </w:tabs>
        <w:autoSpaceDE w:val="0"/>
        <w:autoSpaceDN w:val="0"/>
        <w:adjustRightInd w:val="0"/>
        <w:ind w:right="0" w:firstLine="0"/>
        <w:rPr>
          <w:bCs/>
          <w:color w:val="auto"/>
        </w:rPr>
      </w:pPr>
      <w:r w:rsidRPr="00882365">
        <w:rPr>
          <w:bCs/>
          <w:color w:val="auto"/>
        </w:rPr>
        <w:t xml:space="preserve">   </w:t>
      </w:r>
      <w:r w:rsidRPr="00882365">
        <w:rPr>
          <w:bCs/>
          <w:color w:val="auto"/>
        </w:rPr>
        <w:tab/>
        <w:t>Муниципальная программа</w:t>
      </w:r>
      <w:r w:rsidRPr="00882365">
        <w:rPr>
          <w:b/>
          <w:bCs/>
          <w:color w:val="auto"/>
          <w:sz w:val="24"/>
          <w:szCs w:val="24"/>
        </w:rPr>
        <w:t xml:space="preserve"> </w:t>
      </w:r>
      <w:r w:rsidRPr="00882365">
        <w:rPr>
          <w:b/>
          <w:bCs/>
          <w:color w:val="auto"/>
        </w:rPr>
        <w:t>«</w:t>
      </w:r>
      <w:r>
        <w:t xml:space="preserve">Социальная поддержка </w:t>
      </w:r>
      <w:r w:rsidR="00EA6B88">
        <w:t>граждан</w:t>
      </w:r>
      <w:r w:rsidRPr="00882365">
        <w:rPr>
          <w:b/>
          <w:bCs/>
          <w:color w:val="auto"/>
        </w:rPr>
        <w:t xml:space="preserve">» </w:t>
      </w:r>
      <w:r w:rsidRPr="00882365">
        <w:rPr>
          <w:bCs/>
          <w:color w:val="auto"/>
        </w:rPr>
        <w:t xml:space="preserve">утверждена постановлением Администрации </w:t>
      </w:r>
      <w:r w:rsidR="00F12A6D">
        <w:rPr>
          <w:bCs/>
          <w:color w:val="auto"/>
        </w:rPr>
        <w:t>Матвеево-Курганского</w:t>
      </w:r>
      <w:r w:rsidR="00EA6B88">
        <w:rPr>
          <w:bCs/>
          <w:color w:val="auto"/>
        </w:rPr>
        <w:t xml:space="preserve"> сельского поселения от </w:t>
      </w:r>
      <w:r w:rsidR="00DF32B2">
        <w:rPr>
          <w:bCs/>
          <w:color w:val="auto"/>
        </w:rPr>
        <w:t>02</w:t>
      </w:r>
      <w:r w:rsidR="00F12A6D">
        <w:rPr>
          <w:bCs/>
          <w:color w:val="auto"/>
        </w:rPr>
        <w:t>.1</w:t>
      </w:r>
      <w:r w:rsidR="00DF32B2">
        <w:rPr>
          <w:bCs/>
          <w:color w:val="auto"/>
        </w:rPr>
        <w:t>1</w:t>
      </w:r>
      <w:r w:rsidRPr="00882365">
        <w:rPr>
          <w:bCs/>
          <w:color w:val="auto"/>
        </w:rPr>
        <w:t>.201</w:t>
      </w:r>
      <w:r w:rsidR="00DF32B2">
        <w:rPr>
          <w:bCs/>
          <w:color w:val="auto"/>
        </w:rPr>
        <w:t>8</w:t>
      </w:r>
      <w:r w:rsidRPr="00882365">
        <w:rPr>
          <w:bCs/>
          <w:color w:val="auto"/>
        </w:rPr>
        <w:t xml:space="preserve">. № </w:t>
      </w:r>
      <w:r w:rsidR="00DF32B2">
        <w:rPr>
          <w:bCs/>
          <w:color w:val="auto"/>
        </w:rPr>
        <w:t>199</w:t>
      </w:r>
      <w:r w:rsidRPr="00882365">
        <w:rPr>
          <w:bCs/>
          <w:color w:val="auto"/>
        </w:rPr>
        <w:t>.</w:t>
      </w:r>
    </w:p>
    <w:p w:rsidR="00882365" w:rsidRPr="00EA6B88" w:rsidRDefault="00882365" w:rsidP="00882365">
      <w:pPr>
        <w:tabs>
          <w:tab w:val="left" w:pos="708"/>
        </w:tabs>
        <w:autoSpaceDE w:val="0"/>
        <w:autoSpaceDN w:val="0"/>
        <w:adjustRightInd w:val="0"/>
        <w:ind w:right="0" w:firstLine="0"/>
        <w:rPr>
          <w:bCs/>
          <w:color w:val="auto"/>
          <w:highlight w:val="yellow"/>
        </w:rPr>
      </w:pPr>
    </w:p>
    <w:p w:rsidR="00882365" w:rsidRPr="00E75B1C" w:rsidRDefault="00882365" w:rsidP="00882365">
      <w:pPr>
        <w:ind w:right="0" w:firstLine="0"/>
        <w:jc w:val="left"/>
        <w:rPr>
          <w:color w:val="auto"/>
        </w:rPr>
      </w:pPr>
      <w:r w:rsidRPr="00E75B1C">
        <w:rPr>
          <w:color w:val="auto"/>
        </w:rPr>
        <w:t>Общий  объем  программы в 20</w:t>
      </w:r>
      <w:r w:rsidR="00F925C6">
        <w:rPr>
          <w:color w:val="auto"/>
        </w:rPr>
        <w:t>23</w:t>
      </w:r>
      <w:r w:rsidRPr="00E75B1C">
        <w:rPr>
          <w:color w:val="auto"/>
        </w:rPr>
        <w:t xml:space="preserve">г. составил </w:t>
      </w:r>
      <w:r w:rsidR="00F925C6">
        <w:rPr>
          <w:color w:val="auto"/>
        </w:rPr>
        <w:t>632,9</w:t>
      </w:r>
      <w:r w:rsidRPr="00DF32B2">
        <w:rPr>
          <w:color w:val="auto"/>
        </w:rPr>
        <w:t>тыс. руб</w:t>
      </w:r>
      <w:r w:rsidRPr="00E75B1C">
        <w:rPr>
          <w:color w:val="auto"/>
        </w:rPr>
        <w:t>., из них:</w:t>
      </w:r>
    </w:p>
    <w:p w:rsidR="00882365" w:rsidRPr="00E75B1C" w:rsidRDefault="00882365" w:rsidP="00882365">
      <w:pPr>
        <w:ind w:right="0" w:firstLine="0"/>
        <w:jc w:val="left"/>
        <w:rPr>
          <w:color w:val="auto"/>
        </w:rPr>
      </w:pPr>
      <w:r w:rsidRPr="00E75B1C">
        <w:rPr>
          <w:color w:val="auto"/>
        </w:rPr>
        <w:t>- средства федерального бюджета – 0,0 тыс. руб.;</w:t>
      </w:r>
    </w:p>
    <w:p w:rsidR="00882365" w:rsidRPr="00E75B1C" w:rsidRDefault="00882365" w:rsidP="00882365">
      <w:pPr>
        <w:ind w:right="0" w:firstLine="0"/>
        <w:jc w:val="left"/>
        <w:rPr>
          <w:color w:val="auto"/>
        </w:rPr>
      </w:pPr>
      <w:r w:rsidRPr="00E75B1C">
        <w:rPr>
          <w:color w:val="auto"/>
        </w:rPr>
        <w:t>- средства областного бюджета – 0,0 тыс. руб.;</w:t>
      </w:r>
    </w:p>
    <w:p w:rsidR="00882365" w:rsidRPr="00882365" w:rsidRDefault="00882365" w:rsidP="00882365">
      <w:pPr>
        <w:ind w:right="0" w:firstLine="0"/>
        <w:jc w:val="left"/>
        <w:rPr>
          <w:color w:val="auto"/>
        </w:rPr>
      </w:pPr>
      <w:r w:rsidRPr="00E75B1C">
        <w:rPr>
          <w:color w:val="auto"/>
        </w:rPr>
        <w:t xml:space="preserve">- средства местного бюджета – </w:t>
      </w:r>
      <w:r w:rsidR="00F925C6">
        <w:t>632,9</w:t>
      </w:r>
      <w:r w:rsidR="003E0506">
        <w:t xml:space="preserve"> </w:t>
      </w:r>
      <w:r w:rsidRPr="00DF32B2">
        <w:rPr>
          <w:color w:val="auto"/>
        </w:rPr>
        <w:t>тыс</w:t>
      </w:r>
      <w:r w:rsidRPr="00E75B1C">
        <w:rPr>
          <w:color w:val="auto"/>
        </w:rPr>
        <w:t>. руб.</w:t>
      </w:r>
    </w:p>
    <w:p w:rsidR="00882365" w:rsidRPr="00882365" w:rsidRDefault="00882365" w:rsidP="00882365">
      <w:pPr>
        <w:ind w:right="0" w:firstLine="0"/>
        <w:jc w:val="left"/>
        <w:rPr>
          <w:color w:val="auto"/>
        </w:rPr>
      </w:pPr>
    </w:p>
    <w:p w:rsidR="00882365" w:rsidRPr="00882365" w:rsidRDefault="00882365" w:rsidP="00882365">
      <w:pPr>
        <w:ind w:right="0" w:firstLine="0"/>
        <w:jc w:val="left"/>
        <w:rPr>
          <w:color w:val="auto"/>
        </w:rPr>
      </w:pPr>
      <w:r w:rsidRPr="00882365">
        <w:rPr>
          <w:color w:val="auto"/>
        </w:rPr>
        <w:t xml:space="preserve">        2. Исполнение программных мероприятий:</w:t>
      </w:r>
    </w:p>
    <w:p w:rsidR="00882365" w:rsidRDefault="00882365" w:rsidP="00E75B1C">
      <w:pPr>
        <w:ind w:right="0" w:firstLine="708"/>
        <w:rPr>
          <w:color w:val="auto"/>
        </w:rPr>
      </w:pPr>
      <w:r w:rsidRPr="00882365">
        <w:rPr>
          <w:color w:val="auto"/>
        </w:rPr>
        <w:t xml:space="preserve">Повышение </w:t>
      </w:r>
      <w:r w:rsidR="00F12A6D">
        <w:rPr>
          <w:color w:val="auto"/>
        </w:rPr>
        <w:t>качества жизни</w:t>
      </w:r>
      <w:r w:rsidRPr="00882365">
        <w:rPr>
          <w:color w:val="auto"/>
        </w:rPr>
        <w:t xml:space="preserve"> отдельных категорий населения </w:t>
      </w:r>
      <w:r w:rsidR="00F12A6D">
        <w:rPr>
          <w:color w:val="auto"/>
        </w:rPr>
        <w:t>Матвеево-Курганского</w:t>
      </w:r>
      <w:r w:rsidRPr="00882365">
        <w:rPr>
          <w:color w:val="auto"/>
        </w:rPr>
        <w:t xml:space="preserve"> сельского поселения, сокращение бедности путем увеличения уровня их доходов, предоставление в соответствии с принципом доступности мер социальной поддержки, предусмотренных законодательством.</w:t>
      </w:r>
    </w:p>
    <w:p w:rsidR="00882365" w:rsidRPr="00882365" w:rsidRDefault="00882365" w:rsidP="00882365">
      <w:pPr>
        <w:ind w:right="0" w:firstLine="0"/>
        <w:jc w:val="left"/>
        <w:rPr>
          <w:color w:val="auto"/>
          <w:sz w:val="24"/>
          <w:szCs w:val="24"/>
        </w:rPr>
      </w:pPr>
    </w:p>
    <w:p w:rsidR="00882365" w:rsidRPr="00882365" w:rsidRDefault="00882365" w:rsidP="00882365">
      <w:pPr>
        <w:ind w:right="0" w:firstLine="708"/>
        <w:rPr>
          <w:color w:val="auto"/>
        </w:rPr>
      </w:pPr>
      <w:r w:rsidRPr="00882365">
        <w:rPr>
          <w:color w:val="auto"/>
        </w:rPr>
        <w:t>Реализация муниципальной программы «</w:t>
      </w:r>
      <w:r>
        <w:t xml:space="preserve">Социальная поддержка </w:t>
      </w:r>
      <w:r w:rsidR="00E75B1C">
        <w:t>граждан</w:t>
      </w:r>
      <w:r w:rsidRPr="00882365">
        <w:rPr>
          <w:color w:val="auto"/>
        </w:rPr>
        <w:t>» в 20</w:t>
      </w:r>
      <w:r w:rsidR="003E0506">
        <w:rPr>
          <w:color w:val="auto"/>
        </w:rPr>
        <w:t>2</w:t>
      </w:r>
      <w:r w:rsidR="00F925C6">
        <w:rPr>
          <w:color w:val="auto"/>
        </w:rPr>
        <w:t>3</w:t>
      </w:r>
      <w:r w:rsidR="003E0506">
        <w:rPr>
          <w:color w:val="auto"/>
        </w:rPr>
        <w:t xml:space="preserve"> </w:t>
      </w:r>
      <w:r w:rsidRPr="00882365">
        <w:rPr>
          <w:color w:val="auto"/>
        </w:rPr>
        <w:t>г</w:t>
      </w:r>
      <w:r w:rsidR="003E0506">
        <w:rPr>
          <w:color w:val="auto"/>
        </w:rPr>
        <w:t>оду</w:t>
      </w:r>
      <w:r w:rsidRPr="00882365">
        <w:rPr>
          <w:color w:val="auto"/>
        </w:rPr>
        <w:t xml:space="preserve"> осуществлялась по следующим направлениям:</w:t>
      </w:r>
    </w:p>
    <w:p w:rsidR="00882365" w:rsidRPr="00882365" w:rsidRDefault="00882365" w:rsidP="00882365">
      <w:pPr>
        <w:ind w:right="0" w:firstLine="708"/>
        <w:rPr>
          <w:color w:val="auto"/>
        </w:rPr>
      </w:pPr>
    </w:p>
    <w:p w:rsidR="00882365" w:rsidRPr="00882365" w:rsidRDefault="00882365" w:rsidP="00236DD7">
      <w:pPr>
        <w:rPr>
          <w:i/>
          <w:color w:val="auto"/>
        </w:rPr>
      </w:pPr>
      <w:r w:rsidRPr="00882365">
        <w:rPr>
          <w:i/>
          <w:color w:val="auto"/>
        </w:rPr>
        <w:t xml:space="preserve">- </w:t>
      </w:r>
      <w:r w:rsidR="00236DD7" w:rsidRPr="00236DD7">
        <w:rPr>
          <w:color w:val="auto"/>
        </w:rPr>
        <w:t xml:space="preserve">Выплата </w:t>
      </w:r>
      <w:r w:rsidR="00F12A6D">
        <w:rPr>
          <w:color w:val="auto"/>
        </w:rPr>
        <w:t>пенсии за выслугу лет, служащим замещающим муниципальные должности и должности муниципальной службы в муниципальном образовании «Матвеево-Курганское сельское поселение»</w:t>
      </w:r>
      <w:r w:rsidR="00E75B1C">
        <w:rPr>
          <w:color w:val="auto"/>
        </w:rPr>
        <w:t>:</w:t>
      </w:r>
    </w:p>
    <w:p w:rsidR="00E75B1C" w:rsidRDefault="00882365" w:rsidP="00882365">
      <w:pPr>
        <w:widowControl w:val="0"/>
        <w:autoSpaceDE w:val="0"/>
        <w:autoSpaceDN w:val="0"/>
        <w:adjustRightInd w:val="0"/>
        <w:ind w:right="0"/>
        <w:rPr>
          <w:color w:val="auto"/>
        </w:rPr>
      </w:pPr>
      <w:r w:rsidRPr="00882365">
        <w:rPr>
          <w:color w:val="auto"/>
        </w:rPr>
        <w:t xml:space="preserve">Плановые показатели составили: </w:t>
      </w:r>
      <w:r w:rsidR="003E0506">
        <w:rPr>
          <w:color w:val="auto"/>
        </w:rPr>
        <w:t xml:space="preserve"> </w:t>
      </w:r>
      <w:r w:rsidRPr="00882365">
        <w:rPr>
          <w:color w:val="auto"/>
        </w:rPr>
        <w:t xml:space="preserve">всего – </w:t>
      </w:r>
      <w:r w:rsidR="00F925C6">
        <w:t>632,9</w:t>
      </w:r>
      <w:r w:rsidR="00DF32B2">
        <w:t xml:space="preserve"> </w:t>
      </w:r>
      <w:r w:rsidR="00DF32B2" w:rsidRPr="00DF32B2">
        <w:rPr>
          <w:color w:val="auto"/>
        </w:rPr>
        <w:t>тыс</w:t>
      </w:r>
      <w:r w:rsidRPr="00882365">
        <w:rPr>
          <w:color w:val="auto"/>
        </w:rPr>
        <w:t xml:space="preserve">. руб., из них </w:t>
      </w:r>
      <w:r w:rsidR="00236DD7" w:rsidRPr="00236DD7">
        <w:rPr>
          <w:color w:val="auto"/>
        </w:rPr>
        <w:t>0,0</w:t>
      </w:r>
      <w:r w:rsidRPr="00882365">
        <w:rPr>
          <w:color w:val="auto"/>
        </w:rPr>
        <w:t xml:space="preserve"> тыс. руб. – средства федерального бюджета; </w:t>
      </w:r>
      <w:r w:rsidR="00236DD7" w:rsidRPr="00236DD7">
        <w:rPr>
          <w:color w:val="auto"/>
        </w:rPr>
        <w:t>0,0</w:t>
      </w:r>
      <w:r w:rsidRPr="00882365">
        <w:rPr>
          <w:color w:val="auto"/>
        </w:rPr>
        <w:t xml:space="preserve"> тыс. руб. – средства областного бюджета; </w:t>
      </w:r>
      <w:r w:rsidR="00F925C6">
        <w:t>632,9</w:t>
      </w:r>
      <w:r w:rsidR="00DF32B2">
        <w:t xml:space="preserve"> </w:t>
      </w:r>
      <w:r w:rsidR="00DF32B2" w:rsidRPr="00DF32B2">
        <w:rPr>
          <w:color w:val="auto"/>
        </w:rPr>
        <w:t>тыс</w:t>
      </w:r>
      <w:r w:rsidRPr="00882365">
        <w:rPr>
          <w:color w:val="auto"/>
        </w:rPr>
        <w:t xml:space="preserve">. руб. - средства местного бюджета. </w:t>
      </w:r>
    </w:p>
    <w:p w:rsidR="00882365" w:rsidRPr="00882365" w:rsidRDefault="00882365" w:rsidP="00882365">
      <w:pPr>
        <w:widowControl w:val="0"/>
        <w:autoSpaceDE w:val="0"/>
        <w:autoSpaceDN w:val="0"/>
        <w:adjustRightInd w:val="0"/>
        <w:ind w:right="0"/>
        <w:rPr>
          <w:color w:val="auto"/>
        </w:rPr>
      </w:pPr>
      <w:r w:rsidRPr="00882365">
        <w:rPr>
          <w:color w:val="auto"/>
        </w:rPr>
        <w:t>Кассовый р</w:t>
      </w:r>
      <w:r w:rsidR="00DF32B2">
        <w:rPr>
          <w:color w:val="auto"/>
        </w:rPr>
        <w:t xml:space="preserve">асход в целом составил: всего – </w:t>
      </w:r>
      <w:r w:rsidR="00F925C6">
        <w:t>632,9</w:t>
      </w:r>
      <w:r w:rsidR="00DF32B2" w:rsidRPr="00DF32B2">
        <w:rPr>
          <w:color w:val="auto"/>
        </w:rPr>
        <w:t>тыс</w:t>
      </w:r>
      <w:r w:rsidRPr="00882365">
        <w:rPr>
          <w:color w:val="auto"/>
        </w:rPr>
        <w:t xml:space="preserve">. руб., из них </w:t>
      </w:r>
      <w:r w:rsidR="00236DD7" w:rsidRPr="00236DD7">
        <w:rPr>
          <w:color w:val="auto"/>
        </w:rPr>
        <w:t>0,0</w:t>
      </w:r>
      <w:r w:rsidRPr="00882365">
        <w:rPr>
          <w:color w:val="auto"/>
        </w:rPr>
        <w:t xml:space="preserve"> тыс. руб. – средства федерального бюджета; </w:t>
      </w:r>
      <w:r w:rsidR="00236DD7" w:rsidRPr="00236DD7">
        <w:rPr>
          <w:color w:val="auto"/>
        </w:rPr>
        <w:t>0,0</w:t>
      </w:r>
      <w:r w:rsidRPr="00882365">
        <w:rPr>
          <w:color w:val="auto"/>
        </w:rPr>
        <w:t xml:space="preserve"> тыс. руб. – средства областного бюджета; </w:t>
      </w:r>
      <w:r w:rsidR="00F925C6">
        <w:rPr>
          <w:color w:val="auto"/>
        </w:rPr>
        <w:t>632,9</w:t>
      </w:r>
      <w:r w:rsidRPr="00882365">
        <w:rPr>
          <w:color w:val="auto"/>
        </w:rPr>
        <w:t xml:space="preserve"> тыс. руб. - средства местного бюджета.</w:t>
      </w:r>
    </w:p>
    <w:p w:rsidR="00882365" w:rsidRDefault="00882365" w:rsidP="003E0506">
      <w:pPr>
        <w:widowControl w:val="0"/>
        <w:autoSpaceDE w:val="0"/>
        <w:autoSpaceDN w:val="0"/>
        <w:adjustRightInd w:val="0"/>
        <w:ind w:right="0"/>
        <w:rPr>
          <w:color w:val="auto"/>
        </w:rPr>
      </w:pPr>
      <w:r w:rsidRPr="00882365">
        <w:rPr>
          <w:color w:val="auto"/>
        </w:rPr>
        <w:t>Исполнение составило 100,0%.</w:t>
      </w:r>
    </w:p>
    <w:p w:rsidR="003E0506" w:rsidRPr="00882365" w:rsidRDefault="003E0506" w:rsidP="003E0506">
      <w:pPr>
        <w:widowControl w:val="0"/>
        <w:autoSpaceDE w:val="0"/>
        <w:autoSpaceDN w:val="0"/>
        <w:adjustRightInd w:val="0"/>
        <w:ind w:right="0"/>
        <w:rPr>
          <w:i/>
          <w:color w:val="auto"/>
          <w:highlight w:val="green"/>
        </w:rPr>
      </w:pPr>
    </w:p>
    <w:p w:rsidR="00882365" w:rsidRPr="003E0506" w:rsidRDefault="00882365" w:rsidP="003E0506">
      <w:pPr>
        <w:pStyle w:val="a7"/>
        <w:numPr>
          <w:ilvl w:val="0"/>
          <w:numId w:val="3"/>
        </w:numPr>
        <w:jc w:val="center"/>
        <w:outlineLvl w:val="1"/>
        <w:rPr>
          <w:rFonts w:ascii="Times New Roman" w:hAnsi="Times New Roman"/>
          <w:sz w:val="28"/>
          <w:szCs w:val="28"/>
        </w:rPr>
      </w:pPr>
      <w:r w:rsidRPr="003E0506">
        <w:rPr>
          <w:rFonts w:ascii="Times New Roman" w:hAnsi="Times New Roman"/>
          <w:sz w:val="28"/>
          <w:szCs w:val="28"/>
        </w:rPr>
        <w:t>Оценка эффективности реализации Программы</w:t>
      </w:r>
    </w:p>
    <w:p w:rsidR="003E0506" w:rsidRPr="003E0506" w:rsidRDefault="003E0506" w:rsidP="003E0506">
      <w:pPr>
        <w:ind w:left="360" w:firstLine="0"/>
        <w:jc w:val="center"/>
        <w:outlineLvl w:val="1"/>
      </w:pPr>
    </w:p>
    <w:p w:rsidR="00882365" w:rsidRDefault="00882365" w:rsidP="007E1AE7">
      <w:pPr>
        <w:ind w:right="0" w:firstLine="0"/>
        <w:rPr>
          <w:rFonts w:cs="Calibri"/>
          <w:color w:val="auto"/>
        </w:rPr>
      </w:pPr>
      <w:r w:rsidRPr="00882365">
        <w:rPr>
          <w:rFonts w:cs="Calibri"/>
          <w:color w:val="auto"/>
        </w:rPr>
        <w:t xml:space="preserve">           </w:t>
      </w:r>
      <w:r w:rsidR="007E1AE7">
        <w:rPr>
          <w:rFonts w:cs="Calibri"/>
          <w:color w:val="auto"/>
        </w:rPr>
        <w:t xml:space="preserve">Сведения </w:t>
      </w:r>
      <w:r w:rsidR="007E1AE7" w:rsidRPr="007E1AE7">
        <w:rPr>
          <w:rFonts w:cs="Calibri"/>
          <w:color w:val="auto"/>
        </w:rPr>
        <w:t>о достижении значений целевых показателей (индикаторов)</w:t>
      </w:r>
      <w:r w:rsidR="007E1AE7">
        <w:rPr>
          <w:rFonts w:cs="Calibri"/>
          <w:color w:val="auto"/>
        </w:rPr>
        <w:t xml:space="preserve"> </w:t>
      </w:r>
      <w:r w:rsidR="007E1AE7" w:rsidRPr="007E1AE7">
        <w:rPr>
          <w:rFonts w:cs="Calibri"/>
          <w:color w:val="auto"/>
        </w:rPr>
        <w:t xml:space="preserve">муниципальной программы </w:t>
      </w:r>
      <w:r w:rsidR="00F12A6D">
        <w:rPr>
          <w:rFonts w:cs="Calibri"/>
          <w:color w:val="auto"/>
        </w:rPr>
        <w:t>Матвеево-Курганского</w:t>
      </w:r>
      <w:r w:rsidR="007E1AE7" w:rsidRPr="007E1AE7">
        <w:rPr>
          <w:rFonts w:cs="Calibri"/>
          <w:color w:val="auto"/>
        </w:rPr>
        <w:t xml:space="preserve"> сельского поселения</w:t>
      </w:r>
      <w:r w:rsidR="007E1AE7">
        <w:rPr>
          <w:rFonts w:cs="Calibri"/>
          <w:color w:val="auto"/>
        </w:rPr>
        <w:t xml:space="preserve"> </w:t>
      </w:r>
      <w:r w:rsidR="007E1AE7" w:rsidRPr="007E1AE7">
        <w:rPr>
          <w:rFonts w:cs="Calibri"/>
          <w:color w:val="auto"/>
        </w:rPr>
        <w:t>«Социальная поддержка граждан»</w:t>
      </w:r>
      <w:r w:rsidRPr="007E1AE7">
        <w:rPr>
          <w:bCs/>
          <w:color w:val="auto"/>
        </w:rPr>
        <w:t xml:space="preserve"> за 20</w:t>
      </w:r>
      <w:r w:rsidR="003E0506">
        <w:rPr>
          <w:bCs/>
          <w:color w:val="auto"/>
        </w:rPr>
        <w:t>2</w:t>
      </w:r>
      <w:r w:rsidR="00F925C6">
        <w:rPr>
          <w:bCs/>
          <w:color w:val="auto"/>
        </w:rPr>
        <w:t>3</w:t>
      </w:r>
      <w:r w:rsidRPr="007E1AE7">
        <w:rPr>
          <w:bCs/>
          <w:color w:val="auto"/>
        </w:rPr>
        <w:t xml:space="preserve"> год</w:t>
      </w:r>
      <w:r w:rsidRPr="007E1AE7">
        <w:rPr>
          <w:rFonts w:cs="Calibri"/>
          <w:color w:val="auto"/>
        </w:rPr>
        <w:t xml:space="preserve"> приведен в приложении </w:t>
      </w:r>
      <w:r w:rsidR="007E1AE7">
        <w:rPr>
          <w:rFonts w:cs="Calibri"/>
          <w:color w:val="auto"/>
        </w:rPr>
        <w:t>№</w:t>
      </w:r>
      <w:r w:rsidRPr="007E1AE7">
        <w:rPr>
          <w:rFonts w:cs="Calibri"/>
          <w:color w:val="auto"/>
        </w:rPr>
        <w:t xml:space="preserve"> 1 к настоящему отчету.</w:t>
      </w:r>
    </w:p>
    <w:p w:rsidR="007E1AE7" w:rsidRDefault="007E1AE7" w:rsidP="007E1AE7">
      <w:pPr>
        <w:ind w:right="0"/>
        <w:rPr>
          <w:rFonts w:cs="Calibri"/>
          <w:color w:val="auto"/>
        </w:rPr>
      </w:pPr>
      <w:r w:rsidRPr="007E1AE7">
        <w:rPr>
          <w:rFonts w:cs="Calibri"/>
          <w:color w:val="auto"/>
        </w:rPr>
        <w:lastRenderedPageBreak/>
        <w:t xml:space="preserve">Сведения о степени выполнения подпрограмм, основных мероприятий муниципальной программы </w:t>
      </w:r>
      <w:r w:rsidR="00F12A6D">
        <w:rPr>
          <w:rFonts w:cs="Calibri"/>
          <w:color w:val="auto"/>
        </w:rPr>
        <w:t>Матвеево-Курганского</w:t>
      </w:r>
      <w:r w:rsidRPr="007E1AE7">
        <w:rPr>
          <w:rFonts w:cs="Calibri"/>
          <w:color w:val="auto"/>
        </w:rPr>
        <w:t xml:space="preserve"> сельского поселения «Социальная поддержка граждан»</w:t>
      </w:r>
      <w:r w:rsidRPr="007E1AE7">
        <w:t xml:space="preserve"> </w:t>
      </w:r>
      <w:r w:rsidRPr="007E1AE7">
        <w:rPr>
          <w:rFonts w:cs="Calibri"/>
          <w:color w:val="auto"/>
        </w:rPr>
        <w:t>за 20</w:t>
      </w:r>
      <w:r w:rsidR="003E0506">
        <w:rPr>
          <w:rFonts w:cs="Calibri"/>
          <w:color w:val="auto"/>
        </w:rPr>
        <w:t>2</w:t>
      </w:r>
      <w:r w:rsidR="00F925C6">
        <w:rPr>
          <w:rFonts w:cs="Calibri"/>
          <w:color w:val="auto"/>
        </w:rPr>
        <w:t>3</w:t>
      </w:r>
      <w:r w:rsidRPr="007E1AE7">
        <w:rPr>
          <w:rFonts w:cs="Calibri"/>
          <w:color w:val="auto"/>
        </w:rPr>
        <w:t xml:space="preserve"> год приведен в приложении № </w:t>
      </w:r>
      <w:r>
        <w:rPr>
          <w:rFonts w:cs="Calibri"/>
          <w:color w:val="auto"/>
        </w:rPr>
        <w:t>2</w:t>
      </w:r>
      <w:r w:rsidRPr="007E1AE7">
        <w:rPr>
          <w:rFonts w:cs="Calibri"/>
          <w:color w:val="auto"/>
        </w:rPr>
        <w:t xml:space="preserve"> к настоящему отчету.</w:t>
      </w:r>
    </w:p>
    <w:p w:rsidR="007E1AE7" w:rsidRDefault="007E1AE7" w:rsidP="007E1AE7">
      <w:pPr>
        <w:ind w:right="0"/>
        <w:rPr>
          <w:rFonts w:cs="Calibri"/>
          <w:color w:val="auto"/>
        </w:rPr>
      </w:pPr>
      <w:r w:rsidRPr="007E1AE7">
        <w:rPr>
          <w:rFonts w:cs="Calibri"/>
          <w:color w:val="auto"/>
        </w:rPr>
        <w:t xml:space="preserve">Отчет об использовании средств бюджета </w:t>
      </w:r>
      <w:r w:rsidR="00F12A6D">
        <w:rPr>
          <w:rFonts w:cs="Calibri"/>
          <w:color w:val="auto"/>
        </w:rPr>
        <w:t>Матвеево-Курганского</w:t>
      </w:r>
      <w:r w:rsidRPr="007E1AE7">
        <w:rPr>
          <w:rFonts w:cs="Calibri"/>
          <w:color w:val="auto"/>
        </w:rPr>
        <w:t xml:space="preserve"> сельского поселения на реализацию муниципальной программы «Социальная поддержка граждан»</w:t>
      </w:r>
      <w:r w:rsidRPr="007E1AE7">
        <w:t xml:space="preserve"> </w:t>
      </w:r>
      <w:r w:rsidRPr="007E1AE7">
        <w:rPr>
          <w:rFonts w:cs="Calibri"/>
          <w:color w:val="auto"/>
        </w:rPr>
        <w:t>за 20</w:t>
      </w:r>
      <w:r w:rsidR="003E0506">
        <w:rPr>
          <w:rFonts w:cs="Calibri"/>
          <w:color w:val="auto"/>
        </w:rPr>
        <w:t>2</w:t>
      </w:r>
      <w:r w:rsidR="00F925C6">
        <w:rPr>
          <w:rFonts w:cs="Calibri"/>
          <w:color w:val="auto"/>
        </w:rPr>
        <w:t>3</w:t>
      </w:r>
      <w:r w:rsidRPr="007E1AE7">
        <w:rPr>
          <w:rFonts w:cs="Calibri"/>
          <w:color w:val="auto"/>
        </w:rPr>
        <w:t xml:space="preserve"> год приведен в приложении № </w:t>
      </w:r>
      <w:r>
        <w:rPr>
          <w:rFonts w:cs="Calibri"/>
          <w:color w:val="auto"/>
        </w:rPr>
        <w:t>3</w:t>
      </w:r>
      <w:r w:rsidRPr="007E1AE7">
        <w:rPr>
          <w:rFonts w:cs="Calibri"/>
          <w:color w:val="auto"/>
        </w:rPr>
        <w:t xml:space="preserve"> к настоящему отчету.</w:t>
      </w:r>
    </w:p>
    <w:p w:rsidR="007E1AE7" w:rsidRPr="007E1AE7" w:rsidRDefault="007E1AE7" w:rsidP="007E1AE7">
      <w:pPr>
        <w:ind w:right="0"/>
        <w:rPr>
          <w:rFonts w:cs="Calibri"/>
          <w:color w:val="auto"/>
        </w:rPr>
      </w:pPr>
    </w:p>
    <w:p w:rsidR="00882365" w:rsidRPr="00882365" w:rsidRDefault="007E1AE7" w:rsidP="007E1AE7">
      <w:pPr>
        <w:ind w:right="0"/>
        <w:rPr>
          <w:color w:val="auto"/>
          <w:szCs w:val="20"/>
        </w:rPr>
      </w:pPr>
      <w:r w:rsidRPr="007E1AE7">
        <w:rPr>
          <w:color w:val="auto"/>
          <w:szCs w:val="20"/>
        </w:rPr>
        <w:t>Информация о расходах</w:t>
      </w:r>
      <w:r>
        <w:rPr>
          <w:color w:val="auto"/>
          <w:szCs w:val="20"/>
        </w:rPr>
        <w:t xml:space="preserve"> </w:t>
      </w:r>
      <w:r w:rsidRPr="007E1AE7">
        <w:rPr>
          <w:color w:val="auto"/>
          <w:szCs w:val="20"/>
        </w:rPr>
        <w:t xml:space="preserve">областного бюджета, районного бюджета, местного </w:t>
      </w:r>
      <w:r>
        <w:rPr>
          <w:color w:val="auto"/>
          <w:szCs w:val="20"/>
        </w:rPr>
        <w:t>б</w:t>
      </w:r>
      <w:r w:rsidRPr="007E1AE7">
        <w:rPr>
          <w:color w:val="auto"/>
          <w:szCs w:val="20"/>
        </w:rPr>
        <w:t>юджета</w:t>
      </w:r>
      <w:r>
        <w:rPr>
          <w:color w:val="auto"/>
          <w:szCs w:val="20"/>
        </w:rPr>
        <w:t xml:space="preserve"> </w:t>
      </w:r>
      <w:r w:rsidRPr="007E1AE7">
        <w:rPr>
          <w:color w:val="auto"/>
          <w:szCs w:val="20"/>
        </w:rPr>
        <w:t>и внебюджетных источников на реализацию муниципальной</w:t>
      </w:r>
      <w:r>
        <w:rPr>
          <w:color w:val="auto"/>
          <w:szCs w:val="20"/>
        </w:rPr>
        <w:t xml:space="preserve"> программы </w:t>
      </w:r>
      <w:r w:rsidR="008E1C39">
        <w:rPr>
          <w:color w:val="auto"/>
          <w:szCs w:val="20"/>
        </w:rPr>
        <w:t>Матвеево-Курганского</w:t>
      </w:r>
      <w:r w:rsidRPr="007E1AE7">
        <w:rPr>
          <w:color w:val="auto"/>
          <w:szCs w:val="20"/>
        </w:rPr>
        <w:t xml:space="preserve"> сельского поселения «Социальная поддержка граждан»</w:t>
      </w:r>
      <w:r w:rsidRPr="007E1AE7">
        <w:t xml:space="preserve"> </w:t>
      </w:r>
      <w:r w:rsidRPr="007E1AE7">
        <w:rPr>
          <w:color w:val="auto"/>
          <w:szCs w:val="20"/>
        </w:rPr>
        <w:t>за 20</w:t>
      </w:r>
      <w:r w:rsidR="00F925C6">
        <w:rPr>
          <w:color w:val="auto"/>
          <w:szCs w:val="20"/>
        </w:rPr>
        <w:t>23</w:t>
      </w:r>
      <w:r w:rsidRPr="007E1AE7">
        <w:rPr>
          <w:color w:val="auto"/>
          <w:szCs w:val="20"/>
        </w:rPr>
        <w:t xml:space="preserve"> </w:t>
      </w:r>
      <w:r>
        <w:rPr>
          <w:color w:val="auto"/>
          <w:szCs w:val="20"/>
        </w:rPr>
        <w:t>г</w:t>
      </w:r>
      <w:r w:rsidRPr="007E1AE7">
        <w:rPr>
          <w:color w:val="auto"/>
          <w:szCs w:val="20"/>
        </w:rPr>
        <w:t xml:space="preserve">од приведен в приложении № </w:t>
      </w:r>
      <w:r>
        <w:rPr>
          <w:color w:val="auto"/>
          <w:szCs w:val="20"/>
        </w:rPr>
        <w:t>4</w:t>
      </w:r>
      <w:r w:rsidRPr="007E1AE7">
        <w:rPr>
          <w:color w:val="auto"/>
          <w:szCs w:val="20"/>
        </w:rPr>
        <w:t xml:space="preserve"> к настоящему отчету.</w:t>
      </w:r>
    </w:p>
    <w:p w:rsidR="00882365" w:rsidRPr="00882365" w:rsidRDefault="00882365" w:rsidP="007E1AE7">
      <w:pPr>
        <w:ind w:right="0" w:firstLine="0"/>
        <w:rPr>
          <w:color w:val="auto"/>
          <w:szCs w:val="20"/>
        </w:rPr>
      </w:pPr>
    </w:p>
    <w:p w:rsidR="00882365" w:rsidRPr="00882365" w:rsidRDefault="00882365" w:rsidP="00882365">
      <w:pPr>
        <w:ind w:right="0" w:firstLine="0"/>
        <w:jc w:val="left"/>
        <w:rPr>
          <w:color w:val="auto"/>
          <w:szCs w:val="20"/>
        </w:rPr>
      </w:pPr>
    </w:p>
    <w:p w:rsidR="00236DD7" w:rsidRPr="002B3E07" w:rsidRDefault="00236DD7" w:rsidP="00882365">
      <w:pPr>
        <w:ind w:right="0" w:firstLine="0"/>
        <w:rPr>
          <w:rFonts w:eastAsia="Calibri"/>
          <w:color w:val="auto"/>
          <w:sz w:val="24"/>
          <w:szCs w:val="24"/>
        </w:rPr>
      </w:pPr>
    </w:p>
    <w:p w:rsidR="00236DD7" w:rsidRDefault="00236DD7" w:rsidP="00882365">
      <w:pPr>
        <w:ind w:right="0" w:firstLine="0"/>
        <w:rPr>
          <w:rFonts w:eastAsia="Calibri"/>
          <w:color w:val="auto"/>
          <w:sz w:val="24"/>
          <w:szCs w:val="24"/>
        </w:rPr>
      </w:pPr>
    </w:p>
    <w:p w:rsidR="00236DD7" w:rsidRDefault="00236DD7" w:rsidP="00882365">
      <w:pPr>
        <w:ind w:right="0" w:firstLine="0"/>
        <w:rPr>
          <w:rFonts w:eastAsia="Calibri"/>
          <w:color w:val="auto"/>
          <w:sz w:val="24"/>
          <w:szCs w:val="24"/>
        </w:rPr>
      </w:pPr>
    </w:p>
    <w:p w:rsidR="00236DD7" w:rsidRDefault="00236DD7" w:rsidP="00882365">
      <w:pPr>
        <w:ind w:right="0" w:firstLine="0"/>
        <w:rPr>
          <w:rFonts w:eastAsia="Calibri"/>
          <w:color w:val="auto"/>
          <w:sz w:val="24"/>
          <w:szCs w:val="24"/>
        </w:rPr>
      </w:pPr>
    </w:p>
    <w:p w:rsidR="00236DD7" w:rsidRDefault="00236DD7" w:rsidP="00882365">
      <w:pPr>
        <w:ind w:right="0" w:firstLine="0"/>
        <w:rPr>
          <w:rFonts w:eastAsia="Calibri"/>
          <w:color w:val="auto"/>
          <w:sz w:val="24"/>
          <w:szCs w:val="24"/>
        </w:rPr>
      </w:pPr>
    </w:p>
    <w:p w:rsidR="00236DD7" w:rsidRDefault="00236DD7" w:rsidP="00882365">
      <w:pPr>
        <w:ind w:right="0" w:firstLine="0"/>
        <w:rPr>
          <w:rFonts w:eastAsia="Calibri"/>
          <w:color w:val="auto"/>
          <w:sz w:val="24"/>
          <w:szCs w:val="24"/>
        </w:rPr>
      </w:pPr>
    </w:p>
    <w:p w:rsidR="00236DD7" w:rsidRDefault="00236DD7" w:rsidP="00882365">
      <w:pPr>
        <w:ind w:right="0" w:firstLine="0"/>
        <w:rPr>
          <w:rFonts w:eastAsia="Calibri"/>
          <w:color w:val="auto"/>
          <w:sz w:val="24"/>
          <w:szCs w:val="24"/>
        </w:rPr>
        <w:sectPr w:rsidR="00236DD7" w:rsidSect="00483382">
          <w:footerReference w:type="even" r:id="rId8"/>
          <w:pgSz w:w="11906" w:h="16838"/>
          <w:pgMar w:top="426" w:right="849" w:bottom="1134" w:left="1276" w:header="709" w:footer="709" w:gutter="0"/>
          <w:cols w:space="720"/>
          <w:docGrid w:linePitch="381"/>
        </w:sectPr>
      </w:pPr>
    </w:p>
    <w:p w:rsidR="00236DD7" w:rsidRPr="00236DD7" w:rsidRDefault="00882365" w:rsidP="00236DD7">
      <w:pPr>
        <w:autoSpaceDE w:val="0"/>
        <w:autoSpaceDN w:val="0"/>
        <w:adjustRightInd w:val="0"/>
        <w:jc w:val="right"/>
        <w:rPr>
          <w:rFonts w:eastAsia="Calibri"/>
          <w:color w:val="auto"/>
          <w:sz w:val="24"/>
          <w:szCs w:val="24"/>
          <w:lang w:eastAsia="en-US"/>
        </w:rPr>
      </w:pPr>
      <w:r w:rsidRPr="00882365">
        <w:rPr>
          <w:rFonts w:eastAsia="Calibri"/>
          <w:color w:val="auto"/>
          <w:sz w:val="24"/>
          <w:szCs w:val="24"/>
        </w:rPr>
        <w:lastRenderedPageBreak/>
        <w:t xml:space="preserve"> </w:t>
      </w:r>
      <w:r w:rsidR="00236DD7" w:rsidRPr="00236DD7">
        <w:rPr>
          <w:rFonts w:eastAsia="Calibri"/>
          <w:color w:val="auto"/>
          <w:sz w:val="24"/>
          <w:szCs w:val="24"/>
          <w:lang w:eastAsia="en-US"/>
        </w:rPr>
        <w:t>Приложение 1</w:t>
      </w:r>
    </w:p>
    <w:p w:rsidR="00236DD7" w:rsidRPr="00236DD7" w:rsidRDefault="00236DD7" w:rsidP="00236DD7">
      <w:pPr>
        <w:autoSpaceDE w:val="0"/>
        <w:autoSpaceDN w:val="0"/>
        <w:adjustRightInd w:val="0"/>
        <w:ind w:righ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B93A96" w:rsidRPr="00B93A96" w:rsidRDefault="00B93A96" w:rsidP="00B93A96">
      <w:pPr>
        <w:autoSpaceDE w:val="0"/>
        <w:autoSpaceDN w:val="0"/>
        <w:adjustRightInd w:val="0"/>
        <w:ind w:right="0" w:firstLine="0"/>
        <w:jc w:val="center"/>
        <w:rPr>
          <w:rFonts w:eastAsia="Calibri"/>
          <w:b/>
          <w:color w:val="auto"/>
          <w:kern w:val="2"/>
          <w:lang w:eastAsia="en-US"/>
        </w:rPr>
      </w:pPr>
      <w:r w:rsidRPr="00B93A96">
        <w:rPr>
          <w:rFonts w:eastAsia="Calibri"/>
          <w:b/>
          <w:color w:val="auto"/>
          <w:kern w:val="2"/>
          <w:lang w:eastAsia="en-US"/>
        </w:rPr>
        <w:t>СВЕДЕНИЯ</w:t>
      </w:r>
    </w:p>
    <w:p w:rsidR="00F00A76" w:rsidRPr="00F00A76" w:rsidRDefault="00B93A96" w:rsidP="00B93A96">
      <w:pPr>
        <w:suppressAutoHyphens/>
        <w:ind w:right="0" w:firstLine="0"/>
        <w:jc w:val="center"/>
        <w:rPr>
          <w:rFonts w:eastAsia="Calibri"/>
          <w:b/>
          <w:color w:val="auto"/>
          <w:kern w:val="2"/>
          <w:lang w:eastAsia="en-US"/>
        </w:rPr>
      </w:pPr>
      <w:r w:rsidRPr="00B93A96">
        <w:rPr>
          <w:rFonts w:eastAsia="Calibri"/>
          <w:b/>
          <w:color w:val="auto"/>
          <w:kern w:val="2"/>
          <w:lang w:eastAsia="en-US"/>
        </w:rPr>
        <w:t xml:space="preserve">о </w:t>
      </w:r>
      <w:r w:rsidR="00F00A76" w:rsidRPr="00F00A76">
        <w:rPr>
          <w:rFonts w:eastAsia="Calibri"/>
          <w:b/>
          <w:color w:val="auto"/>
          <w:kern w:val="2"/>
          <w:lang w:eastAsia="en-US"/>
        </w:rPr>
        <w:t xml:space="preserve">достижении значений целевых </w:t>
      </w:r>
      <w:r w:rsidRPr="00B93A96">
        <w:rPr>
          <w:rFonts w:eastAsia="Calibri"/>
          <w:b/>
          <w:color w:val="auto"/>
          <w:kern w:val="2"/>
          <w:lang w:eastAsia="en-US"/>
        </w:rPr>
        <w:t>показател</w:t>
      </w:r>
      <w:r w:rsidR="00F00A76" w:rsidRPr="00F00A76">
        <w:rPr>
          <w:rFonts w:eastAsia="Calibri"/>
          <w:b/>
          <w:color w:val="auto"/>
          <w:kern w:val="2"/>
          <w:lang w:eastAsia="en-US"/>
        </w:rPr>
        <w:t>ей</w:t>
      </w:r>
      <w:r w:rsidRPr="00B93A96">
        <w:rPr>
          <w:rFonts w:eastAsia="Calibri"/>
          <w:b/>
          <w:color w:val="auto"/>
          <w:kern w:val="2"/>
          <w:lang w:eastAsia="en-US"/>
        </w:rPr>
        <w:t xml:space="preserve"> (индикатор</w:t>
      </w:r>
      <w:r w:rsidR="00F00A76" w:rsidRPr="00F00A76">
        <w:rPr>
          <w:rFonts w:eastAsia="Calibri"/>
          <w:b/>
          <w:color w:val="auto"/>
          <w:kern w:val="2"/>
          <w:lang w:eastAsia="en-US"/>
        </w:rPr>
        <w:t>ов</w:t>
      </w:r>
      <w:r w:rsidRPr="00B93A96">
        <w:rPr>
          <w:rFonts w:eastAsia="Calibri"/>
          <w:b/>
          <w:color w:val="auto"/>
          <w:kern w:val="2"/>
          <w:lang w:eastAsia="en-US"/>
        </w:rPr>
        <w:t xml:space="preserve">) </w:t>
      </w:r>
    </w:p>
    <w:p w:rsidR="00B93A96" w:rsidRPr="00B93A96" w:rsidRDefault="00B93A96" w:rsidP="00B93A96">
      <w:pPr>
        <w:suppressAutoHyphens/>
        <w:ind w:right="0" w:firstLine="0"/>
        <w:jc w:val="center"/>
        <w:rPr>
          <w:rFonts w:eastAsia="Calibri"/>
          <w:b/>
          <w:bCs/>
          <w:color w:val="auto"/>
          <w:kern w:val="2"/>
          <w:lang w:eastAsia="en-US"/>
        </w:rPr>
      </w:pPr>
      <w:r w:rsidRPr="00B93A96">
        <w:rPr>
          <w:rFonts w:eastAsia="Calibri"/>
          <w:b/>
          <w:color w:val="auto"/>
          <w:kern w:val="2"/>
          <w:lang w:eastAsia="en-US"/>
        </w:rPr>
        <w:t xml:space="preserve">муниципальной программы </w:t>
      </w:r>
      <w:r w:rsidR="008E1C39">
        <w:rPr>
          <w:rFonts w:eastAsia="Calibri"/>
          <w:b/>
          <w:bCs/>
          <w:color w:val="auto"/>
          <w:kern w:val="2"/>
          <w:lang w:eastAsia="en-US"/>
        </w:rPr>
        <w:t>Матвеево-Курганского</w:t>
      </w:r>
      <w:r w:rsidRPr="00B93A96">
        <w:rPr>
          <w:rFonts w:eastAsia="Calibri"/>
          <w:b/>
          <w:color w:val="auto"/>
          <w:kern w:val="2"/>
          <w:lang w:eastAsia="en-US"/>
        </w:rPr>
        <w:t xml:space="preserve"> сельского поселения</w:t>
      </w:r>
      <w:r w:rsidRPr="00B93A96">
        <w:rPr>
          <w:rFonts w:eastAsia="Calibri"/>
          <w:b/>
          <w:color w:val="auto"/>
          <w:kern w:val="2"/>
          <w:lang w:eastAsia="en-US"/>
        </w:rPr>
        <w:br/>
      </w:r>
      <w:r w:rsidRPr="00B93A96">
        <w:rPr>
          <w:rFonts w:eastAsia="Calibri"/>
          <w:b/>
          <w:bCs/>
          <w:color w:val="auto"/>
          <w:kern w:val="2"/>
          <w:lang w:eastAsia="en-US"/>
        </w:rPr>
        <w:t>«Социальная поддержка граждан»</w:t>
      </w:r>
      <w:r w:rsidR="00FE05D0">
        <w:rPr>
          <w:rFonts w:eastAsia="Calibri"/>
          <w:b/>
          <w:bCs/>
          <w:color w:val="auto"/>
          <w:kern w:val="2"/>
          <w:lang w:eastAsia="en-US"/>
        </w:rPr>
        <w:t xml:space="preserve"> за 20</w:t>
      </w:r>
      <w:r w:rsidR="003E0506">
        <w:rPr>
          <w:rFonts w:eastAsia="Calibri"/>
          <w:b/>
          <w:bCs/>
          <w:color w:val="auto"/>
          <w:kern w:val="2"/>
          <w:lang w:eastAsia="en-US"/>
        </w:rPr>
        <w:t>2</w:t>
      </w:r>
      <w:r w:rsidR="00F925C6">
        <w:rPr>
          <w:rFonts w:eastAsia="Calibri"/>
          <w:b/>
          <w:bCs/>
          <w:color w:val="auto"/>
          <w:kern w:val="2"/>
          <w:lang w:eastAsia="en-US"/>
        </w:rPr>
        <w:t>3</w:t>
      </w:r>
      <w:r w:rsidR="00FE05D0">
        <w:rPr>
          <w:rFonts w:eastAsia="Calibri"/>
          <w:b/>
          <w:bCs/>
          <w:color w:val="auto"/>
          <w:kern w:val="2"/>
          <w:lang w:eastAsia="en-US"/>
        </w:rPr>
        <w:t xml:space="preserve"> год</w:t>
      </w:r>
    </w:p>
    <w:p w:rsidR="00B93A96" w:rsidRPr="00B93A96" w:rsidRDefault="00B93A96" w:rsidP="00B93A96">
      <w:pPr>
        <w:autoSpaceDE w:val="0"/>
        <w:autoSpaceDN w:val="0"/>
        <w:adjustRightInd w:val="0"/>
        <w:spacing w:after="200"/>
        <w:ind w:right="0" w:firstLine="0"/>
        <w:jc w:val="center"/>
        <w:rPr>
          <w:rFonts w:eastAsia="Calibri"/>
          <w:color w:val="auto"/>
          <w:kern w:val="2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26"/>
        <w:gridCol w:w="4109"/>
        <w:gridCol w:w="1418"/>
        <w:gridCol w:w="1701"/>
        <w:gridCol w:w="1842"/>
        <w:gridCol w:w="1843"/>
        <w:gridCol w:w="3714"/>
      </w:tblGrid>
      <w:tr w:rsidR="00F00A76" w:rsidRPr="00707CE2" w:rsidTr="00707CE2">
        <w:trPr>
          <w:tblHeader/>
          <w:jc w:val="center"/>
        </w:trPr>
        <w:tc>
          <w:tcPr>
            <w:tcW w:w="626" w:type="dxa"/>
            <w:vMerge w:val="restart"/>
            <w:shd w:val="clear" w:color="auto" w:fill="auto"/>
            <w:noWrap/>
          </w:tcPr>
          <w:p w:rsidR="00F00A76" w:rsidRPr="00707CE2" w:rsidRDefault="00F00A76" w:rsidP="00B93A96">
            <w:pPr>
              <w:autoSpaceDE w:val="0"/>
              <w:autoSpaceDN w:val="0"/>
              <w:adjustRightInd w:val="0"/>
              <w:spacing w:after="200"/>
              <w:ind w:right="0" w:firstLine="0"/>
              <w:jc w:val="center"/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707CE2"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109" w:type="dxa"/>
            <w:vMerge w:val="restart"/>
            <w:shd w:val="clear" w:color="auto" w:fill="auto"/>
            <w:noWrap/>
          </w:tcPr>
          <w:p w:rsidR="00F00A76" w:rsidRPr="00707CE2" w:rsidRDefault="00F00A76" w:rsidP="00B93A96">
            <w:pPr>
              <w:autoSpaceDE w:val="0"/>
              <w:autoSpaceDN w:val="0"/>
              <w:adjustRightInd w:val="0"/>
              <w:spacing w:after="200"/>
              <w:ind w:right="0" w:firstLine="0"/>
              <w:jc w:val="center"/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707CE2"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Целевой показатель </w:t>
            </w:r>
          </w:p>
          <w:p w:rsidR="00F00A76" w:rsidRPr="00707CE2" w:rsidRDefault="00F00A76" w:rsidP="00B93A96">
            <w:pPr>
              <w:autoSpaceDE w:val="0"/>
              <w:autoSpaceDN w:val="0"/>
              <w:adjustRightInd w:val="0"/>
              <w:spacing w:after="200"/>
              <w:ind w:right="0" w:firstLine="0"/>
              <w:jc w:val="center"/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707CE2"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  <w:t>(наименова</w:t>
            </w:r>
            <w:r w:rsidRPr="00707CE2"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  <w:softHyphen/>
              <w:t xml:space="preserve">ние) </w:t>
            </w:r>
          </w:p>
        </w:tc>
        <w:tc>
          <w:tcPr>
            <w:tcW w:w="1418" w:type="dxa"/>
            <w:vMerge w:val="restart"/>
            <w:shd w:val="clear" w:color="auto" w:fill="auto"/>
            <w:noWrap/>
          </w:tcPr>
          <w:p w:rsidR="00F00A76" w:rsidRPr="00707CE2" w:rsidRDefault="00F00A76" w:rsidP="00707CE2">
            <w:pPr>
              <w:autoSpaceDE w:val="0"/>
              <w:autoSpaceDN w:val="0"/>
              <w:adjustRightInd w:val="0"/>
              <w:spacing w:after="200"/>
              <w:ind w:right="0" w:firstLine="0"/>
              <w:jc w:val="center"/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707CE2"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5386" w:type="dxa"/>
            <w:gridSpan w:val="3"/>
          </w:tcPr>
          <w:p w:rsidR="00F00A76" w:rsidRPr="00707CE2" w:rsidRDefault="00F00A76" w:rsidP="00B93A96">
            <w:pPr>
              <w:autoSpaceDE w:val="0"/>
              <w:autoSpaceDN w:val="0"/>
              <w:adjustRightInd w:val="0"/>
              <w:spacing w:after="200"/>
              <w:ind w:right="0" w:firstLine="0"/>
              <w:jc w:val="center"/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707CE2"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  <w:t>Значения целевых показателей (индикаторов) муниципальной программы</w:t>
            </w:r>
          </w:p>
        </w:tc>
        <w:tc>
          <w:tcPr>
            <w:tcW w:w="3714" w:type="dxa"/>
            <w:vMerge w:val="restart"/>
          </w:tcPr>
          <w:p w:rsidR="00F00A76" w:rsidRPr="00707CE2" w:rsidRDefault="00F00A76" w:rsidP="00B93A96">
            <w:pPr>
              <w:autoSpaceDE w:val="0"/>
              <w:autoSpaceDN w:val="0"/>
              <w:adjustRightInd w:val="0"/>
              <w:spacing w:after="200"/>
              <w:ind w:right="0" w:firstLine="0"/>
              <w:jc w:val="center"/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707CE2"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F00A76" w:rsidRPr="00707CE2" w:rsidTr="00707CE2">
        <w:trPr>
          <w:trHeight w:val="755"/>
          <w:tblHeader/>
          <w:jc w:val="center"/>
        </w:trPr>
        <w:tc>
          <w:tcPr>
            <w:tcW w:w="626" w:type="dxa"/>
            <w:vMerge/>
            <w:shd w:val="clear" w:color="auto" w:fill="auto"/>
            <w:noWrap/>
          </w:tcPr>
          <w:p w:rsidR="00F00A76" w:rsidRPr="00707CE2" w:rsidRDefault="00F00A76" w:rsidP="00B93A96">
            <w:pPr>
              <w:autoSpaceDE w:val="0"/>
              <w:autoSpaceDN w:val="0"/>
              <w:adjustRightInd w:val="0"/>
              <w:spacing w:after="200"/>
              <w:ind w:right="0" w:firstLine="0"/>
              <w:jc w:val="center"/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109" w:type="dxa"/>
            <w:vMerge/>
            <w:shd w:val="clear" w:color="auto" w:fill="auto"/>
            <w:noWrap/>
          </w:tcPr>
          <w:p w:rsidR="00F00A76" w:rsidRPr="00707CE2" w:rsidRDefault="00F00A76" w:rsidP="00B93A96">
            <w:pPr>
              <w:autoSpaceDE w:val="0"/>
              <w:autoSpaceDN w:val="0"/>
              <w:adjustRightInd w:val="0"/>
              <w:spacing w:after="200"/>
              <w:ind w:right="0" w:firstLine="0"/>
              <w:jc w:val="center"/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</w:tcPr>
          <w:p w:rsidR="00F00A76" w:rsidRPr="00707CE2" w:rsidRDefault="00F00A76" w:rsidP="00B93A96">
            <w:pPr>
              <w:autoSpaceDE w:val="0"/>
              <w:autoSpaceDN w:val="0"/>
              <w:adjustRightInd w:val="0"/>
              <w:spacing w:after="200"/>
              <w:ind w:right="0" w:firstLine="0"/>
              <w:jc w:val="center"/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00A76" w:rsidRPr="00707CE2" w:rsidRDefault="003E0506" w:rsidP="00F925C6">
            <w:pPr>
              <w:autoSpaceDE w:val="0"/>
              <w:autoSpaceDN w:val="0"/>
              <w:adjustRightInd w:val="0"/>
              <w:spacing w:after="200"/>
              <w:ind w:right="0" w:firstLine="0"/>
              <w:jc w:val="center"/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707CE2"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  <w:t>202</w:t>
            </w:r>
            <w:r w:rsidR="00F925C6"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  <w:t>3</w:t>
            </w:r>
            <w:r w:rsidR="00FE05D0" w:rsidRPr="00707CE2"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2" w:type="dxa"/>
            <w:shd w:val="clear" w:color="auto" w:fill="auto"/>
            <w:noWrap/>
          </w:tcPr>
          <w:p w:rsidR="00F00A76" w:rsidRPr="00707CE2" w:rsidRDefault="00F00A76" w:rsidP="00B93A96">
            <w:pPr>
              <w:autoSpaceDE w:val="0"/>
              <w:autoSpaceDN w:val="0"/>
              <w:adjustRightInd w:val="0"/>
              <w:spacing w:after="200"/>
              <w:ind w:right="0" w:firstLine="0"/>
              <w:jc w:val="center"/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707CE2"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  <w:t>Отчетный год, план</w:t>
            </w:r>
          </w:p>
        </w:tc>
        <w:tc>
          <w:tcPr>
            <w:tcW w:w="1843" w:type="dxa"/>
            <w:shd w:val="clear" w:color="auto" w:fill="auto"/>
            <w:noWrap/>
          </w:tcPr>
          <w:p w:rsidR="00F00A76" w:rsidRPr="00707CE2" w:rsidRDefault="00F00A76" w:rsidP="00B93A96">
            <w:pPr>
              <w:autoSpaceDE w:val="0"/>
              <w:autoSpaceDN w:val="0"/>
              <w:adjustRightInd w:val="0"/>
              <w:spacing w:after="200"/>
              <w:ind w:right="0" w:firstLine="0"/>
              <w:jc w:val="center"/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707CE2"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  <w:t>Отчетный год, факт</w:t>
            </w:r>
          </w:p>
        </w:tc>
        <w:tc>
          <w:tcPr>
            <w:tcW w:w="3714" w:type="dxa"/>
            <w:vMerge/>
            <w:shd w:val="clear" w:color="auto" w:fill="auto"/>
            <w:noWrap/>
          </w:tcPr>
          <w:p w:rsidR="00F00A76" w:rsidRPr="00707CE2" w:rsidRDefault="00F00A76" w:rsidP="00B93A96">
            <w:pPr>
              <w:autoSpaceDE w:val="0"/>
              <w:autoSpaceDN w:val="0"/>
              <w:adjustRightInd w:val="0"/>
              <w:spacing w:after="200"/>
              <w:ind w:right="0" w:firstLine="0"/>
              <w:jc w:val="center"/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</w:pPr>
          </w:p>
        </w:tc>
      </w:tr>
    </w:tbl>
    <w:p w:rsidR="00B93A96" w:rsidRPr="00707CE2" w:rsidRDefault="00B93A96" w:rsidP="00B93A96">
      <w:pPr>
        <w:spacing w:after="200"/>
        <w:ind w:right="0" w:firstLine="0"/>
        <w:jc w:val="left"/>
        <w:rPr>
          <w:rFonts w:eastAsia="Calibri"/>
          <w:bCs/>
          <w:color w:val="auto"/>
          <w:sz w:val="24"/>
          <w:szCs w:val="24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29"/>
        <w:gridCol w:w="4106"/>
        <w:gridCol w:w="1418"/>
        <w:gridCol w:w="1701"/>
        <w:gridCol w:w="1842"/>
        <w:gridCol w:w="1843"/>
        <w:gridCol w:w="3714"/>
      </w:tblGrid>
      <w:tr w:rsidR="00F00A76" w:rsidRPr="00B93A96" w:rsidTr="00707CE2">
        <w:trPr>
          <w:tblHeader/>
          <w:jc w:val="center"/>
        </w:trPr>
        <w:tc>
          <w:tcPr>
            <w:tcW w:w="629" w:type="dxa"/>
            <w:shd w:val="clear" w:color="auto" w:fill="auto"/>
            <w:noWrap/>
          </w:tcPr>
          <w:p w:rsidR="00F00A76" w:rsidRPr="00B93A96" w:rsidRDefault="00F00A76" w:rsidP="00B93A96">
            <w:pPr>
              <w:autoSpaceDE w:val="0"/>
              <w:autoSpaceDN w:val="0"/>
              <w:adjustRightInd w:val="0"/>
              <w:spacing w:after="200"/>
              <w:ind w:right="0" w:firstLine="0"/>
              <w:jc w:val="center"/>
              <w:rPr>
                <w:rFonts w:eastAsia="Calibri"/>
                <w:bCs/>
                <w:color w:val="auto"/>
                <w:kern w:val="2"/>
                <w:lang w:eastAsia="en-US"/>
              </w:rPr>
            </w:pPr>
            <w:r w:rsidRPr="00B93A96">
              <w:rPr>
                <w:rFonts w:eastAsia="Calibri"/>
                <w:bCs/>
                <w:color w:val="auto"/>
                <w:kern w:val="2"/>
                <w:lang w:eastAsia="en-US"/>
              </w:rPr>
              <w:t>1</w:t>
            </w:r>
          </w:p>
        </w:tc>
        <w:tc>
          <w:tcPr>
            <w:tcW w:w="4106" w:type="dxa"/>
            <w:shd w:val="clear" w:color="auto" w:fill="auto"/>
            <w:noWrap/>
          </w:tcPr>
          <w:p w:rsidR="00F00A76" w:rsidRPr="00B93A96" w:rsidRDefault="00F00A76" w:rsidP="00B93A96">
            <w:pPr>
              <w:autoSpaceDE w:val="0"/>
              <w:autoSpaceDN w:val="0"/>
              <w:adjustRightInd w:val="0"/>
              <w:spacing w:after="200"/>
              <w:ind w:right="0" w:firstLine="0"/>
              <w:jc w:val="center"/>
              <w:rPr>
                <w:rFonts w:eastAsia="Calibri"/>
                <w:bCs/>
                <w:color w:val="auto"/>
                <w:kern w:val="2"/>
                <w:lang w:eastAsia="en-US"/>
              </w:rPr>
            </w:pPr>
            <w:r w:rsidRPr="00B93A96">
              <w:rPr>
                <w:rFonts w:eastAsia="Calibri"/>
                <w:bCs/>
                <w:color w:val="auto"/>
                <w:kern w:val="2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:rsidR="00F00A76" w:rsidRPr="00B93A96" w:rsidRDefault="00F00A76" w:rsidP="00B93A96">
            <w:pPr>
              <w:autoSpaceDE w:val="0"/>
              <w:autoSpaceDN w:val="0"/>
              <w:adjustRightInd w:val="0"/>
              <w:spacing w:after="200"/>
              <w:ind w:right="0" w:firstLine="0"/>
              <w:jc w:val="center"/>
              <w:rPr>
                <w:rFonts w:eastAsia="Calibri"/>
                <w:bCs/>
                <w:color w:val="auto"/>
                <w:kern w:val="2"/>
                <w:lang w:eastAsia="en-US"/>
              </w:rPr>
            </w:pPr>
            <w:r w:rsidRPr="00B93A96">
              <w:rPr>
                <w:rFonts w:eastAsia="Calibri"/>
                <w:bCs/>
                <w:color w:val="auto"/>
                <w:kern w:val="2"/>
                <w:lang w:eastAsia="en-US"/>
              </w:rPr>
              <w:t>3</w:t>
            </w:r>
          </w:p>
        </w:tc>
        <w:tc>
          <w:tcPr>
            <w:tcW w:w="1701" w:type="dxa"/>
          </w:tcPr>
          <w:p w:rsidR="00F00A76" w:rsidRPr="00B93A96" w:rsidRDefault="00F00A76" w:rsidP="00B93A96">
            <w:pPr>
              <w:autoSpaceDE w:val="0"/>
              <w:autoSpaceDN w:val="0"/>
              <w:adjustRightInd w:val="0"/>
              <w:spacing w:after="200"/>
              <w:ind w:right="0" w:firstLine="0"/>
              <w:jc w:val="center"/>
              <w:rPr>
                <w:rFonts w:eastAsia="Calibri"/>
                <w:bCs/>
                <w:color w:val="auto"/>
                <w:kern w:val="2"/>
                <w:lang w:eastAsia="en-US"/>
              </w:rPr>
            </w:pPr>
            <w:r w:rsidRPr="00B93A96">
              <w:rPr>
                <w:rFonts w:eastAsia="Calibri"/>
                <w:bCs/>
                <w:color w:val="auto"/>
                <w:kern w:val="2"/>
                <w:lang w:eastAsia="en-US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</w:tcPr>
          <w:p w:rsidR="00F00A76" w:rsidRPr="00B93A96" w:rsidRDefault="00F00A76" w:rsidP="00B93A96">
            <w:pPr>
              <w:autoSpaceDE w:val="0"/>
              <w:autoSpaceDN w:val="0"/>
              <w:adjustRightInd w:val="0"/>
              <w:spacing w:after="200"/>
              <w:ind w:right="0" w:firstLine="0"/>
              <w:jc w:val="center"/>
              <w:rPr>
                <w:rFonts w:eastAsia="Calibri"/>
                <w:bCs/>
                <w:color w:val="auto"/>
                <w:kern w:val="2"/>
                <w:lang w:eastAsia="en-US"/>
              </w:rPr>
            </w:pPr>
            <w:r>
              <w:rPr>
                <w:rFonts w:eastAsia="Calibri"/>
                <w:bCs/>
                <w:color w:val="auto"/>
                <w:kern w:val="2"/>
                <w:lang w:eastAsia="en-US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</w:tcPr>
          <w:p w:rsidR="00F00A76" w:rsidRPr="00B93A96" w:rsidRDefault="00F00A76" w:rsidP="00B93A96">
            <w:pPr>
              <w:autoSpaceDE w:val="0"/>
              <w:autoSpaceDN w:val="0"/>
              <w:adjustRightInd w:val="0"/>
              <w:spacing w:after="200"/>
              <w:ind w:right="0" w:firstLine="0"/>
              <w:jc w:val="center"/>
              <w:rPr>
                <w:rFonts w:eastAsia="Calibri"/>
                <w:bCs/>
                <w:color w:val="auto"/>
                <w:kern w:val="2"/>
                <w:lang w:eastAsia="en-US"/>
              </w:rPr>
            </w:pPr>
            <w:r>
              <w:rPr>
                <w:rFonts w:eastAsia="Calibri"/>
                <w:bCs/>
                <w:color w:val="auto"/>
                <w:kern w:val="2"/>
                <w:lang w:eastAsia="en-US"/>
              </w:rPr>
              <w:t>6</w:t>
            </w:r>
          </w:p>
        </w:tc>
        <w:tc>
          <w:tcPr>
            <w:tcW w:w="3714" w:type="dxa"/>
            <w:shd w:val="clear" w:color="auto" w:fill="auto"/>
            <w:noWrap/>
          </w:tcPr>
          <w:p w:rsidR="00F00A76" w:rsidRPr="00B93A96" w:rsidRDefault="00F00A76" w:rsidP="00B93A96">
            <w:pPr>
              <w:autoSpaceDE w:val="0"/>
              <w:autoSpaceDN w:val="0"/>
              <w:adjustRightInd w:val="0"/>
              <w:spacing w:after="200"/>
              <w:ind w:right="0" w:firstLine="0"/>
              <w:jc w:val="center"/>
              <w:rPr>
                <w:rFonts w:eastAsia="Calibri"/>
                <w:bCs/>
                <w:color w:val="auto"/>
                <w:kern w:val="2"/>
                <w:lang w:eastAsia="en-US"/>
              </w:rPr>
            </w:pPr>
            <w:r>
              <w:rPr>
                <w:rFonts w:eastAsia="Calibri"/>
                <w:bCs/>
                <w:color w:val="auto"/>
                <w:kern w:val="2"/>
                <w:lang w:eastAsia="en-US"/>
              </w:rPr>
              <w:t>7</w:t>
            </w:r>
          </w:p>
        </w:tc>
      </w:tr>
      <w:tr w:rsidR="00B93A96" w:rsidRPr="00B93A96" w:rsidTr="00707CE2">
        <w:trPr>
          <w:jc w:val="center"/>
        </w:trPr>
        <w:tc>
          <w:tcPr>
            <w:tcW w:w="15253" w:type="dxa"/>
            <w:gridSpan w:val="7"/>
          </w:tcPr>
          <w:p w:rsidR="00B93A96" w:rsidRDefault="00B93A96" w:rsidP="00707CE2">
            <w:pPr>
              <w:suppressAutoHyphens/>
              <w:ind w:right="0" w:firstLine="0"/>
              <w:jc w:val="center"/>
              <w:rPr>
                <w:rFonts w:eastAsia="Calibri"/>
                <w:bCs/>
                <w:color w:val="auto"/>
                <w:kern w:val="2"/>
                <w:lang w:eastAsia="en-US"/>
              </w:rPr>
            </w:pPr>
            <w:r>
              <w:rPr>
                <w:rFonts w:eastAsia="Calibri"/>
                <w:color w:val="auto"/>
                <w:kern w:val="2"/>
                <w:lang w:eastAsia="en-US"/>
              </w:rPr>
              <w:t>М</w:t>
            </w:r>
            <w:r w:rsidRPr="00B93A96">
              <w:rPr>
                <w:rFonts w:eastAsia="Calibri"/>
                <w:color w:val="auto"/>
                <w:kern w:val="2"/>
                <w:lang w:eastAsia="en-US"/>
              </w:rPr>
              <w:t xml:space="preserve">униципальная программа </w:t>
            </w:r>
            <w:r w:rsidR="008E1C39">
              <w:rPr>
                <w:rFonts w:eastAsia="Calibri"/>
                <w:bCs/>
                <w:color w:val="auto"/>
                <w:kern w:val="2"/>
                <w:lang w:eastAsia="en-US"/>
              </w:rPr>
              <w:t xml:space="preserve">Матвеево-Курганского </w:t>
            </w:r>
            <w:r w:rsidRPr="00B93A96">
              <w:rPr>
                <w:rFonts w:eastAsia="Calibri"/>
                <w:color w:val="auto"/>
                <w:kern w:val="2"/>
                <w:lang w:eastAsia="en-US"/>
              </w:rPr>
              <w:t xml:space="preserve"> сельского поселения </w:t>
            </w:r>
            <w:r w:rsidRPr="00B93A96">
              <w:rPr>
                <w:rFonts w:eastAsia="Calibri"/>
                <w:bCs/>
                <w:color w:val="auto"/>
                <w:kern w:val="2"/>
                <w:lang w:eastAsia="en-US"/>
              </w:rPr>
              <w:t>«Социальная поддержка граждан»</w:t>
            </w:r>
          </w:p>
          <w:p w:rsidR="00707CE2" w:rsidRPr="00B93A96" w:rsidRDefault="00707CE2" w:rsidP="00707CE2">
            <w:pPr>
              <w:suppressAutoHyphens/>
              <w:ind w:right="0" w:firstLine="0"/>
              <w:jc w:val="center"/>
              <w:rPr>
                <w:rFonts w:eastAsia="Calibri"/>
                <w:color w:val="auto"/>
                <w:kern w:val="2"/>
                <w:lang w:eastAsia="en-US"/>
              </w:rPr>
            </w:pPr>
          </w:p>
        </w:tc>
      </w:tr>
      <w:tr w:rsidR="00F00A76" w:rsidRPr="00B93A96" w:rsidTr="00707CE2">
        <w:trPr>
          <w:jc w:val="center"/>
        </w:trPr>
        <w:tc>
          <w:tcPr>
            <w:tcW w:w="629" w:type="dxa"/>
            <w:shd w:val="clear" w:color="auto" w:fill="auto"/>
            <w:noWrap/>
          </w:tcPr>
          <w:p w:rsidR="00F00A76" w:rsidRPr="00B93A96" w:rsidRDefault="00F00A76" w:rsidP="00B93A96">
            <w:pPr>
              <w:autoSpaceDE w:val="0"/>
              <w:autoSpaceDN w:val="0"/>
              <w:adjustRightInd w:val="0"/>
              <w:spacing w:after="200"/>
              <w:ind w:right="0" w:firstLine="0"/>
              <w:jc w:val="center"/>
              <w:rPr>
                <w:rFonts w:eastAsia="Calibri"/>
                <w:bCs/>
                <w:color w:val="auto"/>
                <w:kern w:val="2"/>
                <w:lang w:eastAsia="en-US"/>
              </w:rPr>
            </w:pPr>
            <w:r w:rsidRPr="00B93A96">
              <w:rPr>
                <w:rFonts w:eastAsia="Calibri"/>
                <w:bCs/>
                <w:color w:val="auto"/>
                <w:kern w:val="2"/>
                <w:lang w:eastAsia="en-US"/>
              </w:rPr>
              <w:t>1.1.</w:t>
            </w:r>
          </w:p>
        </w:tc>
        <w:tc>
          <w:tcPr>
            <w:tcW w:w="4106" w:type="dxa"/>
            <w:shd w:val="clear" w:color="auto" w:fill="auto"/>
          </w:tcPr>
          <w:p w:rsidR="00F00A76" w:rsidRPr="00B93A96" w:rsidRDefault="00F00A76" w:rsidP="00B93A96">
            <w:pPr>
              <w:spacing w:after="200"/>
              <w:ind w:right="0" w:firstLine="0"/>
              <w:jc w:val="left"/>
              <w:rPr>
                <w:rFonts w:eastAsia="Calibri"/>
                <w:bCs/>
                <w:color w:val="auto"/>
                <w:kern w:val="2"/>
                <w:lang w:eastAsia="en-US"/>
              </w:rPr>
            </w:pPr>
            <w:r w:rsidRPr="00B93A96">
              <w:rPr>
                <w:rFonts w:eastAsia="Calibri"/>
                <w:bCs/>
                <w:color w:val="auto"/>
                <w:kern w:val="2"/>
                <w:lang w:eastAsia="en-US"/>
              </w:rPr>
              <w:t>Доля граждан, получа</w:t>
            </w:r>
            <w:r w:rsidRPr="00B93A96">
              <w:rPr>
                <w:rFonts w:eastAsia="Calibri"/>
                <w:bCs/>
                <w:color w:val="auto"/>
                <w:kern w:val="2"/>
                <w:lang w:eastAsia="en-US"/>
              </w:rPr>
              <w:softHyphen/>
              <w:t>ющих меры социаль</w:t>
            </w:r>
            <w:r w:rsidRPr="00B93A96">
              <w:rPr>
                <w:rFonts w:eastAsia="Calibri"/>
                <w:bCs/>
                <w:color w:val="auto"/>
                <w:kern w:val="2"/>
                <w:lang w:eastAsia="en-US"/>
              </w:rPr>
              <w:softHyphen/>
              <w:t xml:space="preserve">ной поддержки в общей численности населения сельского поселения </w:t>
            </w:r>
          </w:p>
        </w:tc>
        <w:tc>
          <w:tcPr>
            <w:tcW w:w="1418" w:type="dxa"/>
            <w:shd w:val="clear" w:color="auto" w:fill="auto"/>
            <w:noWrap/>
          </w:tcPr>
          <w:p w:rsidR="00F00A76" w:rsidRPr="00B93A96" w:rsidRDefault="00F00A76" w:rsidP="00707CE2">
            <w:pPr>
              <w:autoSpaceDE w:val="0"/>
              <w:autoSpaceDN w:val="0"/>
              <w:adjustRightInd w:val="0"/>
              <w:spacing w:after="200"/>
              <w:ind w:right="0" w:firstLine="0"/>
              <w:jc w:val="center"/>
              <w:rPr>
                <w:rFonts w:eastAsia="Calibri"/>
                <w:bCs/>
                <w:color w:val="auto"/>
                <w:kern w:val="2"/>
                <w:lang w:eastAsia="en-US"/>
              </w:rPr>
            </w:pPr>
            <w:r w:rsidRPr="00B93A96">
              <w:rPr>
                <w:rFonts w:eastAsia="Calibri"/>
                <w:bCs/>
                <w:color w:val="auto"/>
                <w:kern w:val="2"/>
                <w:lang w:eastAsia="en-US"/>
              </w:rPr>
              <w:t>процентов</w:t>
            </w:r>
          </w:p>
        </w:tc>
        <w:tc>
          <w:tcPr>
            <w:tcW w:w="1701" w:type="dxa"/>
          </w:tcPr>
          <w:p w:rsidR="00F00A76" w:rsidRPr="00B93A96" w:rsidRDefault="00BA2FAE" w:rsidP="00B93A96">
            <w:pPr>
              <w:autoSpaceDE w:val="0"/>
              <w:autoSpaceDN w:val="0"/>
              <w:adjustRightInd w:val="0"/>
              <w:spacing w:after="200"/>
              <w:ind w:right="0" w:firstLine="0"/>
              <w:jc w:val="center"/>
              <w:rPr>
                <w:rFonts w:eastAsia="Calibri"/>
                <w:bCs/>
                <w:color w:val="auto"/>
                <w:kern w:val="2"/>
                <w:lang w:eastAsia="en-US"/>
              </w:rPr>
            </w:pPr>
            <w:r>
              <w:rPr>
                <w:rFonts w:eastAsia="Calibri"/>
                <w:bCs/>
                <w:color w:val="auto"/>
                <w:kern w:val="2"/>
                <w:lang w:eastAsia="en-US"/>
              </w:rPr>
              <w:t>0,02</w:t>
            </w:r>
          </w:p>
        </w:tc>
        <w:tc>
          <w:tcPr>
            <w:tcW w:w="1842" w:type="dxa"/>
            <w:shd w:val="clear" w:color="auto" w:fill="auto"/>
            <w:noWrap/>
          </w:tcPr>
          <w:p w:rsidR="00F00A76" w:rsidRPr="00B93A96" w:rsidRDefault="008E1C39" w:rsidP="00B93A96">
            <w:pPr>
              <w:autoSpaceDE w:val="0"/>
              <w:autoSpaceDN w:val="0"/>
              <w:adjustRightInd w:val="0"/>
              <w:spacing w:after="200"/>
              <w:ind w:right="0" w:firstLine="0"/>
              <w:jc w:val="center"/>
              <w:rPr>
                <w:rFonts w:eastAsia="Calibri"/>
                <w:bCs/>
                <w:color w:val="auto"/>
                <w:kern w:val="2"/>
                <w:lang w:eastAsia="en-US"/>
              </w:rPr>
            </w:pPr>
            <w:r>
              <w:rPr>
                <w:rFonts w:eastAsia="Calibri"/>
                <w:bCs/>
                <w:color w:val="auto"/>
                <w:kern w:val="2"/>
                <w:lang w:eastAsia="en-US"/>
              </w:rPr>
              <w:t>0,02</w:t>
            </w:r>
          </w:p>
        </w:tc>
        <w:tc>
          <w:tcPr>
            <w:tcW w:w="1843" w:type="dxa"/>
            <w:shd w:val="clear" w:color="auto" w:fill="auto"/>
            <w:noWrap/>
          </w:tcPr>
          <w:p w:rsidR="00F00A76" w:rsidRPr="00B93A96" w:rsidRDefault="008E1C39" w:rsidP="00FE05D0">
            <w:pPr>
              <w:autoSpaceDE w:val="0"/>
              <w:autoSpaceDN w:val="0"/>
              <w:adjustRightInd w:val="0"/>
              <w:spacing w:after="200"/>
              <w:ind w:right="0" w:firstLine="0"/>
              <w:jc w:val="center"/>
              <w:rPr>
                <w:rFonts w:eastAsia="Calibri"/>
                <w:bCs/>
                <w:color w:val="auto"/>
                <w:kern w:val="2"/>
                <w:lang w:eastAsia="en-US"/>
              </w:rPr>
            </w:pPr>
            <w:r>
              <w:rPr>
                <w:rFonts w:eastAsia="Calibri"/>
                <w:bCs/>
                <w:color w:val="auto"/>
                <w:kern w:val="2"/>
                <w:lang w:eastAsia="en-US"/>
              </w:rPr>
              <w:t>0,02</w:t>
            </w:r>
          </w:p>
        </w:tc>
        <w:tc>
          <w:tcPr>
            <w:tcW w:w="3714" w:type="dxa"/>
            <w:shd w:val="clear" w:color="auto" w:fill="auto"/>
            <w:noWrap/>
          </w:tcPr>
          <w:p w:rsidR="00F00A76" w:rsidRPr="00B93A96" w:rsidRDefault="00F00A76" w:rsidP="00B93A96">
            <w:pPr>
              <w:autoSpaceDE w:val="0"/>
              <w:autoSpaceDN w:val="0"/>
              <w:adjustRightInd w:val="0"/>
              <w:spacing w:after="200"/>
              <w:ind w:right="0" w:firstLine="0"/>
              <w:jc w:val="center"/>
              <w:rPr>
                <w:rFonts w:eastAsia="Calibri"/>
                <w:bCs/>
                <w:color w:val="auto"/>
                <w:kern w:val="2"/>
                <w:lang w:eastAsia="en-US"/>
              </w:rPr>
            </w:pPr>
            <w:r>
              <w:rPr>
                <w:rFonts w:eastAsia="Calibri"/>
                <w:bCs/>
                <w:color w:val="auto"/>
                <w:kern w:val="2"/>
                <w:lang w:eastAsia="en-US"/>
              </w:rPr>
              <w:t>-</w:t>
            </w:r>
          </w:p>
        </w:tc>
      </w:tr>
    </w:tbl>
    <w:p w:rsidR="00316B5F" w:rsidRPr="00236DD7" w:rsidRDefault="00316B5F" w:rsidP="00316B5F">
      <w:pPr>
        <w:autoSpaceDE w:val="0"/>
        <w:autoSpaceDN w:val="0"/>
        <w:adjustRightInd w:val="0"/>
        <w:jc w:val="right"/>
        <w:rPr>
          <w:rFonts w:eastAsia="Calibri"/>
          <w:color w:val="auto"/>
          <w:sz w:val="24"/>
          <w:szCs w:val="24"/>
          <w:lang w:eastAsia="en-US"/>
        </w:rPr>
      </w:pPr>
      <w:r w:rsidRPr="00236DD7">
        <w:rPr>
          <w:rFonts w:eastAsia="Calibri"/>
          <w:color w:val="auto"/>
          <w:sz w:val="24"/>
          <w:szCs w:val="24"/>
          <w:lang w:eastAsia="en-US"/>
        </w:rPr>
        <w:t xml:space="preserve">Приложение </w:t>
      </w:r>
      <w:r>
        <w:rPr>
          <w:rFonts w:eastAsia="Calibri"/>
          <w:color w:val="auto"/>
          <w:sz w:val="24"/>
          <w:szCs w:val="24"/>
          <w:lang w:eastAsia="en-US"/>
        </w:rPr>
        <w:t>2</w:t>
      </w:r>
    </w:p>
    <w:p w:rsidR="00316B5F" w:rsidRPr="00316B5F" w:rsidRDefault="00316B5F" w:rsidP="00316B5F">
      <w:pPr>
        <w:autoSpaceDE w:val="0"/>
        <w:autoSpaceDN w:val="0"/>
        <w:adjustRightInd w:val="0"/>
        <w:ind w:right="0" w:firstLine="0"/>
        <w:jc w:val="center"/>
        <w:rPr>
          <w:rFonts w:eastAsia="Calibri"/>
          <w:b/>
          <w:bCs/>
          <w:color w:val="auto"/>
          <w:kern w:val="2"/>
          <w:lang w:eastAsia="en-US"/>
        </w:rPr>
      </w:pPr>
      <w:r w:rsidRPr="00316B5F">
        <w:rPr>
          <w:rFonts w:eastAsia="Calibri"/>
          <w:b/>
          <w:bCs/>
          <w:color w:val="auto"/>
          <w:kern w:val="2"/>
          <w:lang w:eastAsia="en-US"/>
        </w:rPr>
        <w:t xml:space="preserve">Сведения о степени выполнения </w:t>
      </w:r>
    </w:p>
    <w:p w:rsidR="003E0506" w:rsidRDefault="00316B5F" w:rsidP="00316B5F">
      <w:pPr>
        <w:autoSpaceDE w:val="0"/>
        <w:autoSpaceDN w:val="0"/>
        <w:adjustRightInd w:val="0"/>
        <w:ind w:right="0" w:firstLine="0"/>
        <w:jc w:val="center"/>
        <w:rPr>
          <w:rFonts w:eastAsia="Calibri"/>
          <w:b/>
          <w:bCs/>
          <w:color w:val="auto"/>
          <w:kern w:val="2"/>
          <w:lang w:eastAsia="en-US"/>
        </w:rPr>
      </w:pPr>
      <w:r w:rsidRPr="00316B5F">
        <w:rPr>
          <w:rFonts w:eastAsia="Calibri"/>
          <w:b/>
          <w:bCs/>
          <w:color w:val="auto"/>
          <w:kern w:val="2"/>
          <w:lang w:eastAsia="en-US"/>
        </w:rPr>
        <w:t xml:space="preserve">подпрограмм, основных мероприятий муниципальной программы </w:t>
      </w:r>
    </w:p>
    <w:p w:rsidR="00316B5F" w:rsidRPr="00316B5F" w:rsidRDefault="008E1C39" w:rsidP="003E0506">
      <w:pPr>
        <w:autoSpaceDE w:val="0"/>
        <w:autoSpaceDN w:val="0"/>
        <w:adjustRightInd w:val="0"/>
        <w:ind w:right="0" w:firstLine="0"/>
        <w:jc w:val="center"/>
        <w:rPr>
          <w:rFonts w:eastAsia="Calibri"/>
          <w:b/>
          <w:bCs/>
          <w:color w:val="auto"/>
          <w:kern w:val="2"/>
          <w:lang w:eastAsia="en-US"/>
        </w:rPr>
      </w:pPr>
      <w:r>
        <w:rPr>
          <w:rFonts w:eastAsia="Calibri"/>
          <w:b/>
          <w:bCs/>
          <w:color w:val="auto"/>
          <w:kern w:val="2"/>
          <w:lang w:eastAsia="en-US"/>
        </w:rPr>
        <w:t>Матвеево-Курганского</w:t>
      </w:r>
      <w:r w:rsidR="00316B5F" w:rsidRPr="00316B5F">
        <w:rPr>
          <w:rFonts w:eastAsia="Calibri"/>
          <w:b/>
          <w:bCs/>
          <w:color w:val="auto"/>
          <w:kern w:val="2"/>
          <w:lang w:eastAsia="en-US"/>
        </w:rPr>
        <w:t xml:space="preserve"> сельского поселения</w:t>
      </w:r>
      <w:r w:rsidR="003E0506">
        <w:rPr>
          <w:rFonts w:eastAsia="Calibri"/>
          <w:b/>
          <w:bCs/>
          <w:color w:val="auto"/>
          <w:kern w:val="2"/>
          <w:lang w:eastAsia="en-US"/>
        </w:rPr>
        <w:t xml:space="preserve"> </w:t>
      </w:r>
      <w:r w:rsidR="00316B5F" w:rsidRPr="00316B5F">
        <w:rPr>
          <w:rFonts w:eastAsia="Calibri"/>
          <w:b/>
          <w:bCs/>
          <w:color w:val="auto"/>
          <w:kern w:val="2"/>
          <w:lang w:eastAsia="en-US"/>
        </w:rPr>
        <w:t xml:space="preserve"> «Социальная поддержка граждан»</w:t>
      </w:r>
    </w:p>
    <w:p w:rsidR="00316B5F" w:rsidRPr="00316B5F" w:rsidRDefault="00316B5F" w:rsidP="00316B5F">
      <w:pPr>
        <w:autoSpaceDE w:val="0"/>
        <w:autoSpaceDN w:val="0"/>
        <w:adjustRightInd w:val="0"/>
        <w:ind w:right="0" w:firstLine="0"/>
        <w:jc w:val="center"/>
        <w:rPr>
          <w:rFonts w:eastAsia="Calibri"/>
          <w:bCs/>
          <w:color w:val="auto"/>
          <w:kern w:val="2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93"/>
        <w:gridCol w:w="2311"/>
        <w:gridCol w:w="1618"/>
        <w:gridCol w:w="1474"/>
        <w:gridCol w:w="1473"/>
        <w:gridCol w:w="1560"/>
        <w:gridCol w:w="1418"/>
        <w:gridCol w:w="1276"/>
        <w:gridCol w:w="1134"/>
        <w:gridCol w:w="2296"/>
      </w:tblGrid>
      <w:tr w:rsidR="00AD28EB" w:rsidRPr="00AD28EB" w:rsidTr="00707CE2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:rsidR="00316B5F" w:rsidRPr="00316B5F" w:rsidRDefault="00316B5F" w:rsidP="00316B5F">
            <w:pPr>
              <w:autoSpaceDE w:val="0"/>
              <w:autoSpaceDN w:val="0"/>
              <w:adjustRightInd w:val="0"/>
              <w:spacing w:after="200"/>
              <w:ind w:right="0" w:firstLine="0"/>
              <w:jc w:val="center"/>
              <w:outlineLvl w:val="0"/>
              <w:rPr>
                <w:rFonts w:eastAsia="Calibri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 w:rsidRPr="00316B5F">
              <w:rPr>
                <w:rFonts w:eastAsia="Calibri"/>
                <w:bCs/>
                <w:color w:val="auto"/>
                <w:kern w:val="2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311" w:type="dxa"/>
            <w:vMerge w:val="restart"/>
            <w:shd w:val="clear" w:color="auto" w:fill="auto"/>
          </w:tcPr>
          <w:p w:rsidR="00316B5F" w:rsidRPr="00707CE2" w:rsidRDefault="00316B5F" w:rsidP="00316B5F">
            <w:pPr>
              <w:autoSpaceDE w:val="0"/>
              <w:autoSpaceDN w:val="0"/>
              <w:adjustRightInd w:val="0"/>
              <w:spacing w:after="200"/>
              <w:ind w:right="0" w:firstLine="0"/>
              <w:jc w:val="center"/>
              <w:outlineLvl w:val="0"/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707CE2"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  <w:t>Номер и наимено</w:t>
            </w:r>
            <w:r w:rsidRPr="00707CE2"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  <w:softHyphen/>
              <w:t>вание основного мероприятия</w:t>
            </w:r>
          </w:p>
        </w:tc>
        <w:tc>
          <w:tcPr>
            <w:tcW w:w="1618" w:type="dxa"/>
            <w:vMerge w:val="restart"/>
            <w:shd w:val="clear" w:color="auto" w:fill="auto"/>
          </w:tcPr>
          <w:p w:rsidR="00316B5F" w:rsidRPr="00707CE2" w:rsidRDefault="00316B5F" w:rsidP="00316B5F">
            <w:pPr>
              <w:autoSpaceDE w:val="0"/>
              <w:autoSpaceDN w:val="0"/>
              <w:adjustRightInd w:val="0"/>
              <w:spacing w:after="200"/>
              <w:ind w:right="0" w:firstLine="0"/>
              <w:jc w:val="center"/>
              <w:outlineLvl w:val="0"/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707CE2"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  <w:t>Ответ</w:t>
            </w:r>
            <w:r w:rsidRPr="00707CE2"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  <w:softHyphen/>
              <w:t>ственный за исполнитель</w:t>
            </w:r>
          </w:p>
        </w:tc>
        <w:tc>
          <w:tcPr>
            <w:tcW w:w="2947" w:type="dxa"/>
            <w:gridSpan w:val="2"/>
            <w:shd w:val="clear" w:color="auto" w:fill="auto"/>
          </w:tcPr>
          <w:p w:rsidR="00316B5F" w:rsidRPr="00707CE2" w:rsidRDefault="00316B5F" w:rsidP="00316B5F">
            <w:pPr>
              <w:autoSpaceDE w:val="0"/>
              <w:autoSpaceDN w:val="0"/>
              <w:adjustRightInd w:val="0"/>
              <w:spacing w:after="200"/>
              <w:ind w:right="0" w:firstLine="0"/>
              <w:jc w:val="center"/>
              <w:outlineLvl w:val="0"/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707CE2"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  <w:t>Плановый срок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316B5F" w:rsidRPr="00707CE2" w:rsidRDefault="00316B5F" w:rsidP="00316B5F">
            <w:pPr>
              <w:autoSpaceDE w:val="0"/>
              <w:autoSpaceDN w:val="0"/>
              <w:adjustRightInd w:val="0"/>
              <w:spacing w:after="200"/>
              <w:ind w:right="0" w:firstLine="0"/>
              <w:jc w:val="center"/>
              <w:outlineLvl w:val="0"/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707CE2"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16B5F" w:rsidRPr="00707CE2" w:rsidRDefault="00316B5F" w:rsidP="00316B5F">
            <w:pPr>
              <w:autoSpaceDE w:val="0"/>
              <w:autoSpaceDN w:val="0"/>
              <w:adjustRightInd w:val="0"/>
              <w:spacing w:after="200"/>
              <w:ind w:right="0" w:firstLine="0"/>
              <w:jc w:val="center"/>
              <w:outlineLvl w:val="0"/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707CE2"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2296" w:type="dxa"/>
            <w:vMerge w:val="restart"/>
            <w:shd w:val="clear" w:color="auto" w:fill="auto"/>
          </w:tcPr>
          <w:p w:rsidR="00316B5F" w:rsidRPr="00316B5F" w:rsidRDefault="00316B5F" w:rsidP="00316B5F">
            <w:pPr>
              <w:autoSpaceDE w:val="0"/>
              <w:autoSpaceDN w:val="0"/>
              <w:adjustRightInd w:val="0"/>
              <w:spacing w:after="200"/>
              <w:ind w:right="0" w:firstLine="0"/>
              <w:jc w:val="center"/>
              <w:outlineLvl w:val="0"/>
              <w:rPr>
                <w:rFonts w:eastAsia="Calibri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 w:rsidRPr="00AD28EB">
              <w:rPr>
                <w:rFonts w:eastAsia="Calibri"/>
                <w:bCs/>
                <w:color w:val="auto"/>
                <w:kern w:val="2"/>
                <w:sz w:val="20"/>
                <w:szCs w:val="20"/>
                <w:lang w:eastAsia="en-US"/>
              </w:rPr>
              <w:t xml:space="preserve">Проблемы, </w:t>
            </w:r>
            <w:r w:rsidRPr="00707CE2"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  <w:t>возникшие в ходе реализации муниципальной про</w:t>
            </w:r>
            <w:r w:rsidRPr="00707CE2"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  <w:softHyphen/>
              <w:t>граммы (подпро</w:t>
            </w:r>
            <w:r w:rsidRPr="00707CE2"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  <w:softHyphen/>
              <w:t>граммы)</w:t>
            </w:r>
          </w:p>
        </w:tc>
      </w:tr>
      <w:tr w:rsidR="00316B5F" w:rsidRPr="00AD28EB" w:rsidTr="00707CE2">
        <w:trPr>
          <w:jc w:val="center"/>
        </w:trPr>
        <w:tc>
          <w:tcPr>
            <w:tcW w:w="693" w:type="dxa"/>
            <w:vMerge/>
          </w:tcPr>
          <w:p w:rsidR="00316B5F" w:rsidRPr="00316B5F" w:rsidRDefault="00316B5F" w:rsidP="00316B5F">
            <w:pPr>
              <w:autoSpaceDE w:val="0"/>
              <w:autoSpaceDN w:val="0"/>
              <w:adjustRightInd w:val="0"/>
              <w:spacing w:after="200"/>
              <w:ind w:right="0" w:firstLine="0"/>
              <w:jc w:val="center"/>
              <w:outlineLvl w:val="0"/>
              <w:rPr>
                <w:rFonts w:eastAsia="Calibri"/>
                <w:bCs/>
                <w:color w:val="auto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311" w:type="dxa"/>
            <w:vMerge/>
          </w:tcPr>
          <w:p w:rsidR="00316B5F" w:rsidRPr="00707CE2" w:rsidRDefault="00316B5F" w:rsidP="00316B5F">
            <w:pPr>
              <w:autoSpaceDE w:val="0"/>
              <w:autoSpaceDN w:val="0"/>
              <w:adjustRightInd w:val="0"/>
              <w:spacing w:after="200"/>
              <w:ind w:right="0" w:firstLine="0"/>
              <w:jc w:val="center"/>
              <w:outlineLvl w:val="0"/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/>
          </w:tcPr>
          <w:p w:rsidR="00316B5F" w:rsidRPr="00707CE2" w:rsidRDefault="00316B5F" w:rsidP="00316B5F">
            <w:pPr>
              <w:autoSpaceDE w:val="0"/>
              <w:autoSpaceDN w:val="0"/>
              <w:adjustRightInd w:val="0"/>
              <w:spacing w:after="200"/>
              <w:ind w:right="0" w:firstLine="0"/>
              <w:jc w:val="center"/>
              <w:outlineLvl w:val="0"/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shd w:val="clear" w:color="auto" w:fill="auto"/>
          </w:tcPr>
          <w:p w:rsidR="00316B5F" w:rsidRPr="00707CE2" w:rsidRDefault="00316B5F" w:rsidP="00316B5F">
            <w:pPr>
              <w:autoSpaceDE w:val="0"/>
              <w:autoSpaceDN w:val="0"/>
              <w:adjustRightInd w:val="0"/>
              <w:spacing w:after="200"/>
              <w:ind w:right="0" w:firstLine="0"/>
              <w:jc w:val="center"/>
              <w:outlineLvl w:val="0"/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707CE2"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  <w:t>начала реа</w:t>
            </w:r>
            <w:r w:rsidRPr="00707CE2"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  <w:softHyphen/>
              <w:t>лизации</w:t>
            </w:r>
          </w:p>
        </w:tc>
        <w:tc>
          <w:tcPr>
            <w:tcW w:w="1473" w:type="dxa"/>
            <w:shd w:val="clear" w:color="auto" w:fill="auto"/>
          </w:tcPr>
          <w:p w:rsidR="00316B5F" w:rsidRPr="00707CE2" w:rsidRDefault="00316B5F" w:rsidP="00316B5F">
            <w:pPr>
              <w:autoSpaceDE w:val="0"/>
              <w:autoSpaceDN w:val="0"/>
              <w:adjustRightInd w:val="0"/>
              <w:spacing w:after="200"/>
              <w:ind w:right="0" w:firstLine="0"/>
              <w:jc w:val="center"/>
              <w:outlineLvl w:val="0"/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707CE2"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1560" w:type="dxa"/>
            <w:shd w:val="clear" w:color="auto" w:fill="auto"/>
          </w:tcPr>
          <w:p w:rsidR="00316B5F" w:rsidRPr="00707CE2" w:rsidRDefault="00316B5F" w:rsidP="0098214F">
            <w:pPr>
              <w:autoSpaceDE w:val="0"/>
              <w:autoSpaceDN w:val="0"/>
              <w:adjustRightInd w:val="0"/>
              <w:spacing w:after="200"/>
              <w:ind w:right="0" w:firstLine="0"/>
              <w:jc w:val="center"/>
              <w:outlineLvl w:val="0"/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707CE2"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  <w:t>начала реа</w:t>
            </w:r>
            <w:r w:rsidRPr="00707CE2"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  <w:softHyphen/>
              <w:t>лизации</w:t>
            </w:r>
          </w:p>
        </w:tc>
        <w:tc>
          <w:tcPr>
            <w:tcW w:w="1418" w:type="dxa"/>
            <w:shd w:val="clear" w:color="auto" w:fill="auto"/>
          </w:tcPr>
          <w:p w:rsidR="00316B5F" w:rsidRPr="00707CE2" w:rsidRDefault="00316B5F" w:rsidP="0098214F">
            <w:pPr>
              <w:autoSpaceDE w:val="0"/>
              <w:autoSpaceDN w:val="0"/>
              <w:adjustRightInd w:val="0"/>
              <w:spacing w:after="200"/>
              <w:ind w:right="0" w:firstLine="0"/>
              <w:jc w:val="center"/>
              <w:outlineLvl w:val="0"/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707CE2"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1276" w:type="dxa"/>
            <w:shd w:val="clear" w:color="auto" w:fill="auto"/>
          </w:tcPr>
          <w:p w:rsidR="00316B5F" w:rsidRPr="00707CE2" w:rsidRDefault="00316B5F" w:rsidP="00316B5F">
            <w:pPr>
              <w:autoSpaceDE w:val="0"/>
              <w:autoSpaceDN w:val="0"/>
              <w:adjustRightInd w:val="0"/>
              <w:spacing w:after="200"/>
              <w:ind w:right="0" w:firstLine="0"/>
              <w:jc w:val="center"/>
              <w:outlineLvl w:val="0"/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707CE2"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  <w:t>запланированные</w:t>
            </w:r>
          </w:p>
        </w:tc>
        <w:tc>
          <w:tcPr>
            <w:tcW w:w="1134" w:type="dxa"/>
            <w:shd w:val="clear" w:color="auto" w:fill="auto"/>
          </w:tcPr>
          <w:p w:rsidR="00316B5F" w:rsidRPr="00707CE2" w:rsidRDefault="00316B5F" w:rsidP="00316B5F">
            <w:pPr>
              <w:autoSpaceDE w:val="0"/>
              <w:autoSpaceDN w:val="0"/>
              <w:adjustRightInd w:val="0"/>
              <w:spacing w:after="200"/>
              <w:ind w:right="0" w:firstLine="0"/>
              <w:jc w:val="center"/>
              <w:outlineLvl w:val="0"/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707CE2"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2296" w:type="dxa"/>
            <w:vMerge/>
          </w:tcPr>
          <w:p w:rsidR="00316B5F" w:rsidRPr="00316B5F" w:rsidRDefault="00316B5F" w:rsidP="00316B5F">
            <w:pPr>
              <w:autoSpaceDE w:val="0"/>
              <w:autoSpaceDN w:val="0"/>
              <w:adjustRightInd w:val="0"/>
              <w:spacing w:after="200"/>
              <w:ind w:right="0" w:firstLine="0"/>
              <w:jc w:val="center"/>
              <w:outlineLvl w:val="0"/>
              <w:rPr>
                <w:rFonts w:eastAsia="Calibri"/>
                <w:bCs/>
                <w:color w:val="auto"/>
                <w:kern w:val="2"/>
                <w:sz w:val="20"/>
                <w:szCs w:val="20"/>
                <w:lang w:eastAsia="en-US"/>
              </w:rPr>
            </w:pPr>
          </w:p>
        </w:tc>
      </w:tr>
      <w:tr w:rsidR="00F82887" w:rsidRPr="00AD28EB" w:rsidTr="00707CE2">
        <w:trPr>
          <w:tblHeader/>
          <w:jc w:val="center"/>
        </w:trPr>
        <w:tc>
          <w:tcPr>
            <w:tcW w:w="693" w:type="dxa"/>
            <w:shd w:val="clear" w:color="auto" w:fill="auto"/>
            <w:noWrap/>
          </w:tcPr>
          <w:p w:rsidR="00316B5F" w:rsidRPr="00316B5F" w:rsidRDefault="00316B5F" w:rsidP="00316B5F">
            <w:pPr>
              <w:autoSpaceDE w:val="0"/>
              <w:autoSpaceDN w:val="0"/>
              <w:adjustRightInd w:val="0"/>
              <w:spacing w:after="200"/>
              <w:ind w:right="0" w:firstLine="0"/>
              <w:jc w:val="center"/>
              <w:outlineLvl w:val="0"/>
              <w:rPr>
                <w:rFonts w:eastAsia="Calibri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 w:rsidRPr="00316B5F">
              <w:rPr>
                <w:rFonts w:eastAsia="Calibri"/>
                <w:bCs/>
                <w:color w:val="auto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11" w:type="dxa"/>
            <w:shd w:val="clear" w:color="auto" w:fill="auto"/>
            <w:noWrap/>
          </w:tcPr>
          <w:p w:rsidR="00316B5F" w:rsidRPr="00316B5F" w:rsidRDefault="00316B5F" w:rsidP="00316B5F">
            <w:pPr>
              <w:autoSpaceDE w:val="0"/>
              <w:autoSpaceDN w:val="0"/>
              <w:adjustRightInd w:val="0"/>
              <w:spacing w:after="200"/>
              <w:ind w:right="0" w:firstLine="0"/>
              <w:jc w:val="center"/>
              <w:outlineLvl w:val="0"/>
              <w:rPr>
                <w:rFonts w:eastAsia="Calibri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 w:rsidRPr="00316B5F">
              <w:rPr>
                <w:rFonts w:eastAsia="Calibri"/>
                <w:bCs/>
                <w:color w:val="auto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</w:tcPr>
          <w:p w:rsidR="00316B5F" w:rsidRPr="00316B5F" w:rsidRDefault="00316B5F" w:rsidP="00316B5F">
            <w:pPr>
              <w:autoSpaceDE w:val="0"/>
              <w:autoSpaceDN w:val="0"/>
              <w:adjustRightInd w:val="0"/>
              <w:spacing w:after="200"/>
              <w:ind w:right="0" w:firstLine="0"/>
              <w:jc w:val="center"/>
              <w:outlineLvl w:val="0"/>
              <w:rPr>
                <w:rFonts w:eastAsia="Calibri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 w:rsidRPr="00316B5F">
              <w:rPr>
                <w:rFonts w:eastAsia="Calibri"/>
                <w:bCs/>
                <w:color w:val="auto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74" w:type="dxa"/>
            <w:shd w:val="clear" w:color="auto" w:fill="auto"/>
            <w:noWrap/>
          </w:tcPr>
          <w:p w:rsidR="00316B5F" w:rsidRPr="00316B5F" w:rsidRDefault="00316B5F" w:rsidP="00316B5F">
            <w:pPr>
              <w:autoSpaceDE w:val="0"/>
              <w:autoSpaceDN w:val="0"/>
              <w:adjustRightInd w:val="0"/>
              <w:spacing w:after="200"/>
              <w:ind w:right="0" w:firstLine="0"/>
              <w:jc w:val="center"/>
              <w:outlineLvl w:val="0"/>
              <w:rPr>
                <w:rFonts w:eastAsia="Calibri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 w:rsidRPr="00316B5F">
              <w:rPr>
                <w:rFonts w:eastAsia="Calibri"/>
                <w:bCs/>
                <w:color w:val="auto"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73" w:type="dxa"/>
            <w:shd w:val="clear" w:color="auto" w:fill="auto"/>
            <w:noWrap/>
          </w:tcPr>
          <w:p w:rsidR="00316B5F" w:rsidRPr="00316B5F" w:rsidRDefault="00316B5F" w:rsidP="00316B5F">
            <w:pPr>
              <w:autoSpaceDE w:val="0"/>
              <w:autoSpaceDN w:val="0"/>
              <w:adjustRightInd w:val="0"/>
              <w:spacing w:after="200"/>
              <w:ind w:right="0" w:firstLine="0"/>
              <w:jc w:val="center"/>
              <w:outlineLvl w:val="0"/>
              <w:rPr>
                <w:rFonts w:eastAsia="Calibri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 w:rsidRPr="00316B5F">
              <w:rPr>
                <w:rFonts w:eastAsia="Calibri"/>
                <w:bCs/>
                <w:color w:val="auto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978" w:type="dxa"/>
            <w:gridSpan w:val="2"/>
            <w:shd w:val="clear" w:color="auto" w:fill="auto"/>
            <w:noWrap/>
          </w:tcPr>
          <w:p w:rsidR="00316B5F" w:rsidRPr="00316B5F" w:rsidRDefault="00316B5F" w:rsidP="00316B5F">
            <w:pPr>
              <w:autoSpaceDE w:val="0"/>
              <w:autoSpaceDN w:val="0"/>
              <w:adjustRightInd w:val="0"/>
              <w:spacing w:after="200"/>
              <w:ind w:right="0" w:firstLine="0"/>
              <w:jc w:val="center"/>
              <w:outlineLvl w:val="0"/>
              <w:rPr>
                <w:rFonts w:eastAsia="Calibri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 w:rsidRPr="00316B5F">
              <w:rPr>
                <w:rFonts w:eastAsia="Calibri"/>
                <w:bCs/>
                <w:color w:val="auto"/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10" w:type="dxa"/>
            <w:gridSpan w:val="2"/>
            <w:shd w:val="clear" w:color="auto" w:fill="auto"/>
            <w:noWrap/>
          </w:tcPr>
          <w:p w:rsidR="00316B5F" w:rsidRPr="00316B5F" w:rsidRDefault="00316B5F" w:rsidP="00316B5F">
            <w:pPr>
              <w:autoSpaceDE w:val="0"/>
              <w:autoSpaceDN w:val="0"/>
              <w:adjustRightInd w:val="0"/>
              <w:spacing w:after="200"/>
              <w:ind w:right="0" w:firstLine="0"/>
              <w:jc w:val="center"/>
              <w:outlineLvl w:val="0"/>
              <w:rPr>
                <w:rFonts w:eastAsia="Calibri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 w:rsidRPr="00316B5F">
              <w:rPr>
                <w:rFonts w:eastAsia="Calibri"/>
                <w:bCs/>
                <w:color w:val="auto"/>
                <w:kern w:val="2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96" w:type="dxa"/>
            <w:shd w:val="clear" w:color="auto" w:fill="auto"/>
            <w:noWrap/>
          </w:tcPr>
          <w:p w:rsidR="00316B5F" w:rsidRPr="00316B5F" w:rsidRDefault="00316B5F" w:rsidP="00316B5F">
            <w:pPr>
              <w:autoSpaceDE w:val="0"/>
              <w:autoSpaceDN w:val="0"/>
              <w:adjustRightInd w:val="0"/>
              <w:spacing w:after="200"/>
              <w:ind w:right="0" w:firstLine="0"/>
              <w:jc w:val="center"/>
              <w:outlineLvl w:val="0"/>
              <w:rPr>
                <w:rFonts w:eastAsia="Calibri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 w:rsidRPr="00316B5F">
              <w:rPr>
                <w:rFonts w:eastAsia="Calibri"/>
                <w:bCs/>
                <w:color w:val="auto"/>
                <w:kern w:val="2"/>
                <w:sz w:val="20"/>
                <w:szCs w:val="20"/>
                <w:lang w:eastAsia="en-US"/>
              </w:rPr>
              <w:t>8</w:t>
            </w:r>
          </w:p>
        </w:tc>
      </w:tr>
      <w:tr w:rsidR="00316B5F" w:rsidRPr="00316B5F" w:rsidTr="008E1C39">
        <w:trPr>
          <w:jc w:val="center"/>
        </w:trPr>
        <w:tc>
          <w:tcPr>
            <w:tcW w:w="693" w:type="dxa"/>
            <w:shd w:val="clear" w:color="auto" w:fill="auto"/>
            <w:noWrap/>
          </w:tcPr>
          <w:p w:rsidR="00316B5F" w:rsidRPr="00316B5F" w:rsidRDefault="00316B5F" w:rsidP="00316B5F">
            <w:pPr>
              <w:autoSpaceDE w:val="0"/>
              <w:autoSpaceDN w:val="0"/>
              <w:adjustRightInd w:val="0"/>
              <w:spacing w:after="200"/>
              <w:ind w:right="0" w:firstLine="0"/>
              <w:jc w:val="left"/>
              <w:outlineLvl w:val="0"/>
              <w:rPr>
                <w:rFonts w:eastAsia="Calibri"/>
                <w:bCs/>
                <w:color w:val="auto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4560" w:type="dxa"/>
            <w:gridSpan w:val="9"/>
            <w:shd w:val="clear" w:color="auto" w:fill="auto"/>
          </w:tcPr>
          <w:p w:rsidR="00316B5F" w:rsidRPr="00707CE2" w:rsidRDefault="00316B5F" w:rsidP="00316B5F">
            <w:pPr>
              <w:suppressAutoHyphens/>
              <w:ind w:right="0" w:firstLine="0"/>
              <w:jc w:val="center"/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707CE2">
              <w:rPr>
                <w:rFonts w:eastAsia="Calibri"/>
                <w:color w:val="auto"/>
                <w:kern w:val="2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8E1C39" w:rsidRPr="00707CE2"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  <w:t>Матвеево-Курганского</w:t>
            </w:r>
            <w:r w:rsidRPr="00707CE2">
              <w:rPr>
                <w:rFonts w:eastAsia="Calibri"/>
                <w:color w:val="auto"/>
                <w:kern w:val="2"/>
                <w:sz w:val="24"/>
                <w:szCs w:val="24"/>
                <w:lang w:eastAsia="en-US"/>
              </w:rPr>
              <w:t xml:space="preserve"> сельского поселения </w:t>
            </w:r>
            <w:r w:rsidRPr="00707CE2"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  <w:t>«Социальная поддержка граждан</w:t>
            </w:r>
            <w:r w:rsidR="00707CE2" w:rsidRPr="00707CE2"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 на 2019-203</w:t>
            </w:r>
            <w:r w:rsidR="00FE05D0" w:rsidRPr="00707CE2"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  <w:t>0 годы</w:t>
            </w:r>
            <w:r w:rsidRPr="00707CE2"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  <w:t>»</w:t>
            </w:r>
          </w:p>
          <w:p w:rsidR="00316B5F" w:rsidRPr="00316B5F" w:rsidRDefault="00316B5F" w:rsidP="00316B5F">
            <w:pPr>
              <w:autoSpaceDE w:val="0"/>
              <w:autoSpaceDN w:val="0"/>
              <w:adjustRightInd w:val="0"/>
              <w:spacing w:after="200"/>
              <w:ind w:right="0" w:firstLine="0"/>
              <w:jc w:val="center"/>
              <w:outlineLvl w:val="0"/>
              <w:rPr>
                <w:rFonts w:eastAsia="Calibri"/>
                <w:color w:val="auto"/>
                <w:kern w:val="2"/>
                <w:sz w:val="20"/>
                <w:szCs w:val="20"/>
                <w:lang w:eastAsia="en-US"/>
              </w:rPr>
            </w:pPr>
          </w:p>
        </w:tc>
      </w:tr>
      <w:tr w:rsidR="008E1C39" w:rsidRPr="00AD28EB" w:rsidTr="00707CE2">
        <w:trPr>
          <w:jc w:val="center"/>
        </w:trPr>
        <w:tc>
          <w:tcPr>
            <w:tcW w:w="693" w:type="dxa"/>
            <w:shd w:val="clear" w:color="auto" w:fill="auto"/>
          </w:tcPr>
          <w:p w:rsidR="008E1C39" w:rsidRPr="00316B5F" w:rsidRDefault="008E1C39" w:rsidP="00316B5F">
            <w:pPr>
              <w:autoSpaceDE w:val="0"/>
              <w:autoSpaceDN w:val="0"/>
              <w:adjustRightInd w:val="0"/>
              <w:spacing w:after="200"/>
              <w:ind w:right="0" w:firstLine="0"/>
              <w:jc w:val="center"/>
              <w:outlineLvl w:val="0"/>
              <w:rPr>
                <w:rFonts w:eastAsia="Calibri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 w:rsidRPr="00316B5F">
              <w:rPr>
                <w:rFonts w:eastAsia="Calibri"/>
                <w:bCs/>
                <w:color w:val="auto"/>
                <w:kern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311" w:type="dxa"/>
            <w:shd w:val="clear" w:color="auto" w:fill="auto"/>
          </w:tcPr>
          <w:p w:rsidR="008E1C39" w:rsidRPr="00707CE2" w:rsidRDefault="008E1C39" w:rsidP="001824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7CE2">
              <w:rPr>
                <w:rFonts w:ascii="Times New Roman" w:hAnsi="Times New Roman" w:cs="Times New Roman"/>
                <w:sz w:val="24"/>
                <w:szCs w:val="24"/>
              </w:rPr>
              <w:t xml:space="preserve">Выплата государственной пенсии за выслугу лет </w:t>
            </w:r>
          </w:p>
          <w:p w:rsidR="008E1C39" w:rsidRPr="00707CE2" w:rsidRDefault="008E1C39" w:rsidP="001824E6">
            <w:pPr>
              <w:pStyle w:val="ConsPlusCell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70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8" w:type="dxa"/>
            <w:shd w:val="clear" w:color="auto" w:fill="auto"/>
          </w:tcPr>
          <w:p w:rsidR="008E1C39" w:rsidRPr="00707CE2" w:rsidRDefault="008E1C39" w:rsidP="00707CE2">
            <w:pPr>
              <w:autoSpaceDE w:val="0"/>
              <w:autoSpaceDN w:val="0"/>
              <w:adjustRightInd w:val="0"/>
              <w:spacing w:after="200"/>
              <w:ind w:left="-169" w:right="-170" w:firstLine="0"/>
              <w:jc w:val="center"/>
              <w:outlineLvl w:val="0"/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707CE2"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  <w:t>Администрация Матвеево-Курганского сельского поселения</w:t>
            </w:r>
          </w:p>
        </w:tc>
        <w:tc>
          <w:tcPr>
            <w:tcW w:w="1474" w:type="dxa"/>
            <w:shd w:val="clear" w:color="auto" w:fill="auto"/>
          </w:tcPr>
          <w:p w:rsidR="008E1C39" w:rsidRPr="00707CE2" w:rsidRDefault="008E1C39" w:rsidP="00F925C6">
            <w:pPr>
              <w:autoSpaceDE w:val="0"/>
              <w:autoSpaceDN w:val="0"/>
              <w:adjustRightInd w:val="0"/>
              <w:spacing w:after="200"/>
              <w:ind w:right="0" w:firstLine="0"/>
              <w:jc w:val="left"/>
              <w:outlineLvl w:val="0"/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707CE2"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  <w:t>01.01.</w:t>
            </w:r>
            <w:r w:rsidR="003E0506" w:rsidRPr="00707CE2"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  <w:t>202</w:t>
            </w:r>
            <w:r w:rsidR="00F925C6"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73" w:type="dxa"/>
            <w:shd w:val="clear" w:color="auto" w:fill="auto"/>
          </w:tcPr>
          <w:p w:rsidR="008E1C39" w:rsidRPr="00707CE2" w:rsidRDefault="008E1C39" w:rsidP="00F925C6">
            <w:pPr>
              <w:autoSpaceDE w:val="0"/>
              <w:autoSpaceDN w:val="0"/>
              <w:adjustRightInd w:val="0"/>
              <w:spacing w:after="200"/>
              <w:ind w:right="0" w:firstLine="0"/>
              <w:jc w:val="left"/>
              <w:outlineLvl w:val="0"/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707CE2"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  <w:t>31.12.</w:t>
            </w:r>
            <w:r w:rsidR="003E0506" w:rsidRPr="00707CE2"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  <w:t>202</w:t>
            </w:r>
            <w:r w:rsidR="00F925C6"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8E1C39" w:rsidRPr="00707CE2" w:rsidRDefault="008E1C39" w:rsidP="00F925C6">
            <w:pPr>
              <w:autoSpaceDE w:val="0"/>
              <w:autoSpaceDN w:val="0"/>
              <w:adjustRightInd w:val="0"/>
              <w:spacing w:after="200"/>
              <w:ind w:right="0" w:firstLine="0"/>
              <w:jc w:val="left"/>
              <w:outlineLvl w:val="0"/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707CE2"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  <w:t>01.01.</w:t>
            </w:r>
            <w:r w:rsidR="003E0506" w:rsidRPr="00707CE2"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  <w:t>202</w:t>
            </w:r>
            <w:r w:rsidR="00F925C6"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E1C39" w:rsidRPr="00707CE2" w:rsidRDefault="008E1C39" w:rsidP="00F925C6">
            <w:pPr>
              <w:autoSpaceDE w:val="0"/>
              <w:autoSpaceDN w:val="0"/>
              <w:adjustRightInd w:val="0"/>
              <w:spacing w:after="200"/>
              <w:ind w:right="0" w:firstLine="0"/>
              <w:jc w:val="left"/>
              <w:outlineLvl w:val="0"/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707CE2"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  <w:t>31.12.</w:t>
            </w:r>
            <w:r w:rsidR="003E0506" w:rsidRPr="00707CE2"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  <w:t>202</w:t>
            </w:r>
            <w:r w:rsidR="00F925C6"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E1C39" w:rsidRPr="00707CE2" w:rsidRDefault="008E1C39" w:rsidP="008E1C39">
            <w:pPr>
              <w:autoSpaceDE w:val="0"/>
              <w:autoSpaceDN w:val="0"/>
              <w:adjustRightInd w:val="0"/>
              <w:spacing w:after="200"/>
              <w:ind w:right="0" w:firstLine="0"/>
              <w:jc w:val="left"/>
              <w:outlineLvl w:val="0"/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707CE2">
              <w:rPr>
                <w:rFonts w:eastAsia="Calibri"/>
                <w:bCs/>
                <w:color w:val="auto"/>
                <w:kern w:val="2"/>
                <w:sz w:val="24"/>
                <w:szCs w:val="24"/>
                <w:lang w:eastAsia="en-US"/>
              </w:rPr>
              <w:t>повышение качества жизни отдельных категорий граждан населения Матвеево-Курганского сельского поселения</w:t>
            </w:r>
          </w:p>
        </w:tc>
        <w:tc>
          <w:tcPr>
            <w:tcW w:w="2296" w:type="dxa"/>
            <w:shd w:val="clear" w:color="auto" w:fill="auto"/>
          </w:tcPr>
          <w:p w:rsidR="008E1C39" w:rsidRPr="00316B5F" w:rsidRDefault="008E1C39" w:rsidP="00316B5F">
            <w:pPr>
              <w:spacing w:after="200"/>
              <w:ind w:right="0" w:firstLine="0"/>
              <w:jc w:val="left"/>
              <w:rPr>
                <w:rFonts w:eastAsia="Calibri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 w:rsidRPr="00AD28EB">
              <w:rPr>
                <w:rFonts w:eastAsia="Calibri"/>
                <w:bCs/>
                <w:color w:val="auto"/>
                <w:kern w:val="2"/>
                <w:sz w:val="20"/>
                <w:szCs w:val="20"/>
                <w:lang w:eastAsia="en-US"/>
              </w:rPr>
              <w:t>-</w:t>
            </w:r>
          </w:p>
        </w:tc>
      </w:tr>
    </w:tbl>
    <w:p w:rsidR="00707CE2" w:rsidRDefault="00707CE2" w:rsidP="00F82887">
      <w:pPr>
        <w:autoSpaceDE w:val="0"/>
        <w:autoSpaceDN w:val="0"/>
        <w:adjustRightInd w:val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F82887" w:rsidRPr="00236DD7" w:rsidRDefault="00F82887" w:rsidP="00F82887">
      <w:pPr>
        <w:autoSpaceDE w:val="0"/>
        <w:autoSpaceDN w:val="0"/>
        <w:adjustRightInd w:val="0"/>
        <w:jc w:val="right"/>
        <w:rPr>
          <w:rFonts w:eastAsia="Calibri"/>
          <w:color w:val="auto"/>
          <w:sz w:val="24"/>
          <w:szCs w:val="24"/>
          <w:lang w:eastAsia="en-US"/>
        </w:rPr>
      </w:pPr>
      <w:r w:rsidRPr="00236DD7">
        <w:rPr>
          <w:rFonts w:eastAsia="Calibri"/>
          <w:color w:val="auto"/>
          <w:sz w:val="24"/>
          <w:szCs w:val="24"/>
          <w:lang w:eastAsia="en-US"/>
        </w:rPr>
        <w:t xml:space="preserve">Приложение </w:t>
      </w:r>
      <w:r>
        <w:rPr>
          <w:rFonts w:eastAsia="Calibri"/>
          <w:color w:val="auto"/>
          <w:sz w:val="24"/>
          <w:szCs w:val="24"/>
          <w:lang w:eastAsia="en-US"/>
        </w:rPr>
        <w:t>3</w:t>
      </w:r>
    </w:p>
    <w:p w:rsidR="00F82887" w:rsidRPr="00F82887" w:rsidRDefault="00F82887" w:rsidP="00F82887">
      <w:pPr>
        <w:autoSpaceDE w:val="0"/>
        <w:autoSpaceDN w:val="0"/>
        <w:adjustRightInd w:val="0"/>
        <w:ind w:right="0" w:firstLine="0"/>
        <w:jc w:val="center"/>
        <w:rPr>
          <w:rFonts w:eastAsia="Calibri"/>
          <w:b/>
          <w:bCs/>
          <w:color w:val="auto"/>
          <w:kern w:val="2"/>
          <w:lang w:eastAsia="en-US"/>
        </w:rPr>
      </w:pPr>
      <w:r w:rsidRPr="00F82887">
        <w:rPr>
          <w:rFonts w:eastAsia="Calibri"/>
          <w:b/>
          <w:bCs/>
          <w:color w:val="auto"/>
          <w:kern w:val="2"/>
          <w:lang w:eastAsia="en-US"/>
        </w:rPr>
        <w:t xml:space="preserve">Отчет об использовании средств бюджета </w:t>
      </w:r>
      <w:r w:rsidR="008E1C39">
        <w:rPr>
          <w:rFonts w:eastAsia="Calibri"/>
          <w:b/>
          <w:bCs/>
          <w:color w:val="auto"/>
          <w:kern w:val="2"/>
          <w:lang w:eastAsia="en-US"/>
        </w:rPr>
        <w:t>Матвеево-Курганского</w:t>
      </w:r>
      <w:r w:rsidRPr="00F82887">
        <w:rPr>
          <w:rFonts w:eastAsia="Calibri"/>
          <w:b/>
          <w:bCs/>
          <w:color w:val="auto"/>
          <w:kern w:val="2"/>
          <w:lang w:eastAsia="en-US"/>
        </w:rPr>
        <w:t xml:space="preserve"> сельского поселения </w:t>
      </w:r>
    </w:p>
    <w:p w:rsidR="008E1C39" w:rsidRDefault="00F82887" w:rsidP="008E1C39">
      <w:pPr>
        <w:jc w:val="center"/>
        <w:rPr>
          <w:b/>
          <w:sz w:val="24"/>
          <w:szCs w:val="24"/>
        </w:rPr>
      </w:pPr>
      <w:r w:rsidRPr="00F82887">
        <w:rPr>
          <w:rFonts w:eastAsia="Calibri"/>
          <w:b/>
          <w:bCs/>
          <w:color w:val="auto"/>
          <w:kern w:val="2"/>
          <w:lang w:eastAsia="en-US"/>
        </w:rPr>
        <w:t>на реализацию муниципальной программы «Социальная поддержка граждан»</w:t>
      </w:r>
      <w:r w:rsidR="008E1C39" w:rsidRPr="008E1C39">
        <w:rPr>
          <w:sz w:val="24"/>
          <w:szCs w:val="24"/>
        </w:rPr>
        <w:t xml:space="preserve"> </w:t>
      </w:r>
      <w:r w:rsidR="008E1C39">
        <w:rPr>
          <w:sz w:val="24"/>
          <w:szCs w:val="24"/>
        </w:rPr>
        <w:t xml:space="preserve">  </w:t>
      </w:r>
      <w:r w:rsidR="008E1C39" w:rsidRPr="008E1C39">
        <w:rPr>
          <w:b/>
          <w:sz w:val="24"/>
          <w:szCs w:val="24"/>
        </w:rPr>
        <w:t xml:space="preserve">за </w:t>
      </w:r>
      <w:r w:rsidR="003E0506">
        <w:rPr>
          <w:b/>
          <w:sz w:val="24"/>
          <w:szCs w:val="24"/>
        </w:rPr>
        <w:t>2022</w:t>
      </w:r>
      <w:r w:rsidR="008E1C39" w:rsidRPr="008E1C39">
        <w:rPr>
          <w:b/>
          <w:sz w:val="24"/>
          <w:szCs w:val="24"/>
        </w:rPr>
        <w:t xml:space="preserve"> год</w:t>
      </w:r>
    </w:p>
    <w:p w:rsidR="00867A9A" w:rsidRPr="008E1C39" w:rsidRDefault="00867A9A" w:rsidP="008E1C39">
      <w:pPr>
        <w:jc w:val="center"/>
        <w:rPr>
          <w:b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90"/>
        <w:gridCol w:w="2565"/>
        <w:gridCol w:w="1789"/>
        <w:gridCol w:w="4214"/>
        <w:gridCol w:w="1379"/>
        <w:gridCol w:w="1578"/>
        <w:gridCol w:w="1507"/>
        <w:gridCol w:w="1667"/>
      </w:tblGrid>
      <w:tr w:rsidR="00707CE2" w:rsidRPr="00516C7A" w:rsidTr="00707CE2">
        <w:trPr>
          <w:trHeight w:val="854"/>
          <w:tblCellSpacing w:w="5" w:type="nil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39" w:rsidRPr="00516C7A" w:rsidRDefault="008E1C39" w:rsidP="001824E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16C7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39" w:rsidRPr="00707CE2" w:rsidRDefault="008E1C39" w:rsidP="001824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CE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8E1C39" w:rsidRPr="00707CE2" w:rsidRDefault="008E1C39" w:rsidP="001824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CE2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8E1C39" w:rsidRPr="00707CE2" w:rsidRDefault="008E1C39" w:rsidP="001824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CE2">
              <w:rPr>
                <w:rFonts w:ascii="Times New Roman" w:hAnsi="Times New Roman" w:cs="Times New Roman"/>
                <w:sz w:val="20"/>
                <w:szCs w:val="20"/>
              </w:rPr>
              <w:t>мероприятия целевой программы,</w:t>
            </w:r>
          </w:p>
          <w:p w:rsidR="008E1C39" w:rsidRPr="00707CE2" w:rsidRDefault="008E1C39" w:rsidP="001824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CE2">
              <w:rPr>
                <w:rFonts w:ascii="Times New Roman" w:hAnsi="Times New Roman" w:cs="Times New Roman"/>
                <w:sz w:val="20"/>
                <w:szCs w:val="20"/>
              </w:rPr>
              <w:t>контрольного события программы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39" w:rsidRPr="00707CE2" w:rsidRDefault="008E1C39" w:rsidP="001824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CE2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707CE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707CE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(заместитель руководителя ОМС/ФИО)</w:t>
            </w:r>
          </w:p>
        </w:tc>
        <w:tc>
          <w:tcPr>
            <w:tcW w:w="1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C39" w:rsidRPr="00707CE2" w:rsidRDefault="008E1C39" w:rsidP="001824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CE2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  <w:p w:rsidR="008E1C39" w:rsidRPr="00707CE2" w:rsidRDefault="008E1C39" w:rsidP="001824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CE2">
              <w:rPr>
                <w:rFonts w:ascii="Times New Roman" w:hAnsi="Times New Roman" w:cs="Times New Roman"/>
                <w:sz w:val="20"/>
                <w:szCs w:val="20"/>
              </w:rPr>
              <w:t>реализации мероприятия (краткое описание)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39" w:rsidRPr="00707CE2" w:rsidRDefault="008E1C39" w:rsidP="001824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CE2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Фактическая дата начала   </w:t>
            </w:r>
            <w:r w:rsidRPr="00707CE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707CE2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39" w:rsidRPr="00707CE2" w:rsidRDefault="008E1C39" w:rsidP="001824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CE2">
              <w:rPr>
                <w:rFonts w:ascii="Times New Roman" w:hAnsi="Times New Roman" w:cs="Times New Roman"/>
                <w:sz w:val="20"/>
                <w:szCs w:val="20"/>
              </w:rPr>
              <w:t>Фактическая дата окончания</w:t>
            </w:r>
            <w:r w:rsidRPr="00707CE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 </w:t>
            </w:r>
            <w:r w:rsidRPr="00707CE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мероприятия, </w:t>
            </w:r>
            <w:r w:rsidRPr="00707CE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наступления  </w:t>
            </w:r>
            <w:r w:rsidRPr="00707CE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контрольного </w:t>
            </w:r>
            <w:r w:rsidRPr="00707CE2">
              <w:rPr>
                <w:rFonts w:ascii="Times New Roman" w:hAnsi="Times New Roman" w:cs="Times New Roman"/>
                <w:sz w:val="20"/>
                <w:szCs w:val="20"/>
              </w:rPr>
              <w:br/>
              <w:t>события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39" w:rsidRPr="00707CE2" w:rsidRDefault="008E1C39" w:rsidP="001824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CE2">
              <w:rPr>
                <w:rFonts w:ascii="Times New Roman" w:hAnsi="Times New Roman" w:cs="Times New Roman"/>
                <w:sz w:val="20"/>
                <w:szCs w:val="20"/>
              </w:rPr>
              <w:t xml:space="preserve">Расходы  бюджета поселения на реализацию муниципальной      </w:t>
            </w:r>
            <w:r w:rsidRPr="00707CE2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программы, тыс. руб.</w:t>
            </w:r>
          </w:p>
        </w:tc>
      </w:tr>
      <w:tr w:rsidR="00707CE2" w:rsidRPr="00516C7A" w:rsidTr="00707CE2">
        <w:trPr>
          <w:trHeight w:val="720"/>
          <w:tblCellSpacing w:w="5" w:type="nil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39" w:rsidRPr="00516C7A" w:rsidRDefault="008E1C39" w:rsidP="001824E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39" w:rsidRPr="00707CE2" w:rsidRDefault="008E1C39" w:rsidP="001824E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39" w:rsidRPr="00707CE2" w:rsidRDefault="008E1C39" w:rsidP="001824E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39" w:rsidRPr="00707CE2" w:rsidRDefault="008E1C39" w:rsidP="001824E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39" w:rsidRPr="00707CE2" w:rsidRDefault="008E1C39" w:rsidP="001824E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39" w:rsidRPr="00707CE2" w:rsidRDefault="008E1C39" w:rsidP="001824E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39" w:rsidRPr="00707CE2" w:rsidRDefault="008E1C39" w:rsidP="001824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CE2">
              <w:rPr>
                <w:rFonts w:ascii="Times New Roman" w:hAnsi="Times New Roman" w:cs="Times New Roman"/>
                <w:sz w:val="20"/>
                <w:szCs w:val="20"/>
              </w:rPr>
              <w:t>предусмотрено</w:t>
            </w:r>
          </w:p>
          <w:p w:rsidR="008E1C39" w:rsidRPr="00707CE2" w:rsidRDefault="008E1C39" w:rsidP="001824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CE2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программой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39" w:rsidRPr="00707CE2" w:rsidRDefault="008E1C39" w:rsidP="001824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CE2">
              <w:rPr>
                <w:rFonts w:ascii="Times New Roman" w:hAnsi="Times New Roman" w:cs="Times New Roman"/>
                <w:sz w:val="20"/>
                <w:szCs w:val="20"/>
              </w:rPr>
              <w:t xml:space="preserve">факт на отчетную дату </w:t>
            </w:r>
            <w:hyperlink w:anchor="Par1414" w:history="1">
              <w:r w:rsidRPr="00707CE2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</w:tr>
      <w:tr w:rsidR="00707CE2" w:rsidRPr="00516C7A" w:rsidTr="00707CE2">
        <w:trPr>
          <w:tblCellSpacing w:w="5" w:type="nil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39" w:rsidRPr="00516C7A" w:rsidRDefault="008E1C39" w:rsidP="001824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C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39" w:rsidRPr="00516C7A" w:rsidRDefault="008E1C39" w:rsidP="001824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C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39" w:rsidRPr="00516C7A" w:rsidRDefault="008E1C39" w:rsidP="001824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C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39" w:rsidRPr="00516C7A" w:rsidRDefault="008E1C39" w:rsidP="001824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C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39" w:rsidRPr="00516C7A" w:rsidRDefault="008E1C39" w:rsidP="001824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C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39" w:rsidRPr="00516C7A" w:rsidRDefault="008E1C39" w:rsidP="001824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C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39" w:rsidRPr="00516C7A" w:rsidRDefault="008E1C39" w:rsidP="001824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C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39" w:rsidRPr="00516C7A" w:rsidRDefault="008E1C39" w:rsidP="001824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C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925C6" w:rsidRPr="00516C7A" w:rsidTr="00707CE2">
        <w:trPr>
          <w:tblCellSpacing w:w="5" w:type="nil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C6" w:rsidRPr="006335BE" w:rsidRDefault="00F925C6" w:rsidP="001824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C6" w:rsidRPr="006335BE" w:rsidRDefault="00F925C6" w:rsidP="001824E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33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рограмма:       </w:t>
            </w:r>
            <w:r w:rsidRPr="006335BE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C6" w:rsidRPr="006335BE" w:rsidRDefault="00F925C6" w:rsidP="001824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E">
              <w:rPr>
                <w:rFonts w:ascii="Times New Roman" w:hAnsi="Times New Roman" w:cs="Times New Roman"/>
                <w:sz w:val="24"/>
                <w:szCs w:val="24"/>
              </w:rPr>
              <w:t>Администрация Матвеево-Курганского сельского поселения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C6" w:rsidRPr="006335BE" w:rsidRDefault="00F925C6" w:rsidP="00BA2FAE">
            <w:pPr>
              <w:ind w:right="106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335BE">
              <w:rPr>
                <w:sz w:val="24"/>
                <w:szCs w:val="24"/>
              </w:rPr>
              <w:t>ыполнение в полном объеме социальных обязательств  перед населением, усиление социальной поддержки отдельных категорий граждан.</w:t>
            </w:r>
            <w:r>
              <w:rPr>
                <w:sz w:val="24"/>
                <w:szCs w:val="24"/>
              </w:rPr>
              <w:t xml:space="preserve"> </w:t>
            </w:r>
            <w:r w:rsidRPr="006335BE">
              <w:rPr>
                <w:sz w:val="24"/>
                <w:szCs w:val="24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C6" w:rsidRPr="00516C7A" w:rsidRDefault="00F925C6" w:rsidP="001824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C6" w:rsidRPr="00516C7A" w:rsidRDefault="00F925C6" w:rsidP="001824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C6" w:rsidRPr="00707CE2" w:rsidRDefault="00F925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632,9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C6" w:rsidRPr="00F925C6" w:rsidRDefault="00F925C6">
            <w:pPr>
              <w:rPr>
                <w:b/>
              </w:rPr>
            </w:pPr>
            <w:r w:rsidRPr="00F925C6">
              <w:rPr>
                <w:b/>
                <w:sz w:val="22"/>
                <w:szCs w:val="22"/>
              </w:rPr>
              <w:t>632,9</w:t>
            </w:r>
          </w:p>
        </w:tc>
      </w:tr>
      <w:tr w:rsidR="00F925C6" w:rsidRPr="00516C7A" w:rsidTr="00707CE2">
        <w:trPr>
          <w:tblCellSpacing w:w="5" w:type="nil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C6" w:rsidRPr="007A4E66" w:rsidRDefault="00F925C6" w:rsidP="001824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4E6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C6" w:rsidRPr="006335BE" w:rsidRDefault="00F925C6" w:rsidP="001824E6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6335BE">
              <w:rPr>
                <w:rFonts w:ascii="Times New Roman" w:hAnsi="Times New Roman" w:cs="Times New Roman"/>
                <w:b/>
                <w:color w:val="000000" w:themeColor="text1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</w:rPr>
              <w:t>«Социальная поддержка отдельных категорий граждан»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C6" w:rsidRPr="005701C0" w:rsidRDefault="00F925C6" w:rsidP="001824E6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C6" w:rsidRPr="005B5EB3" w:rsidRDefault="00F925C6" w:rsidP="001824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C6" w:rsidRPr="00516C7A" w:rsidRDefault="00F925C6" w:rsidP="001824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C6" w:rsidRPr="00516C7A" w:rsidRDefault="00F925C6" w:rsidP="001824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C6" w:rsidRPr="00707CE2" w:rsidRDefault="00F925C6" w:rsidP="009C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C6" w:rsidRPr="00F925C6" w:rsidRDefault="00F925C6">
            <w:r w:rsidRPr="00F925C6">
              <w:rPr>
                <w:sz w:val="22"/>
                <w:szCs w:val="22"/>
              </w:rPr>
              <w:t>632,9</w:t>
            </w:r>
          </w:p>
        </w:tc>
      </w:tr>
      <w:tr w:rsidR="00F925C6" w:rsidRPr="00516C7A" w:rsidTr="00707CE2">
        <w:trPr>
          <w:tblCellSpacing w:w="5" w:type="nil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C6" w:rsidRPr="00CD26A3" w:rsidRDefault="00F925C6" w:rsidP="001824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D26A3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C6" w:rsidRPr="00E219E9" w:rsidRDefault="00F925C6" w:rsidP="00BA2FAE">
            <w:pPr>
              <w:pStyle w:val="ConsPlusCell"/>
              <w:rPr>
                <w:rFonts w:ascii="Times New Roman" w:hAnsi="Times New Roman" w:cs="Times New Roman"/>
                <w:color w:val="FF6600"/>
              </w:rPr>
            </w:pPr>
            <w:r w:rsidRPr="00BA2FAE">
              <w:rPr>
                <w:rFonts w:ascii="Times New Roman" w:hAnsi="Times New Roman" w:cs="Times New Roman"/>
                <w:b/>
              </w:rPr>
              <w:t>Основное  мероприятие</w:t>
            </w:r>
            <w:r>
              <w:rPr>
                <w:rFonts w:ascii="Times New Roman" w:hAnsi="Times New Roman" w:cs="Times New Roman"/>
              </w:rPr>
              <w:t>: Выплата государственной пенсии за выслугу лет</w:t>
            </w:r>
            <w:r w:rsidRPr="009B3E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C6" w:rsidRPr="005701C0" w:rsidRDefault="00F925C6" w:rsidP="001824E6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C6" w:rsidRPr="005B5EB3" w:rsidRDefault="00F925C6" w:rsidP="001824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C6" w:rsidRPr="00516C7A" w:rsidRDefault="00F925C6" w:rsidP="001824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C6" w:rsidRPr="00516C7A" w:rsidRDefault="00F925C6" w:rsidP="001824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C6" w:rsidRPr="00707CE2" w:rsidRDefault="00F925C6" w:rsidP="009C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C6" w:rsidRPr="00F925C6" w:rsidRDefault="00F925C6">
            <w:r w:rsidRPr="00F925C6">
              <w:rPr>
                <w:sz w:val="22"/>
                <w:szCs w:val="22"/>
              </w:rPr>
              <w:t>632,9</w:t>
            </w:r>
          </w:p>
        </w:tc>
      </w:tr>
      <w:tr w:rsidR="00F925C6" w:rsidRPr="00516C7A" w:rsidTr="00707CE2">
        <w:trPr>
          <w:tblCellSpacing w:w="5" w:type="nil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C6" w:rsidRPr="007A57D9" w:rsidRDefault="00F925C6" w:rsidP="001824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C6" w:rsidRPr="00BA2FAE" w:rsidRDefault="00F925C6" w:rsidP="001824E6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A2FAE">
              <w:rPr>
                <w:rFonts w:ascii="Times New Roman" w:hAnsi="Times New Roman" w:cs="Times New Roman"/>
                <w:b/>
              </w:rPr>
              <w:t xml:space="preserve">Итого по муниципальной  </w:t>
            </w:r>
            <w:r w:rsidRPr="00BA2FAE">
              <w:rPr>
                <w:rFonts w:ascii="Times New Roman" w:hAnsi="Times New Roman" w:cs="Times New Roman"/>
                <w:b/>
              </w:rPr>
              <w:br/>
              <w:t xml:space="preserve">программе:           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C6" w:rsidRPr="007A57D9" w:rsidRDefault="00F925C6" w:rsidP="001824E6">
            <w:pPr>
              <w:pStyle w:val="ConsPlusCell"/>
              <w:rPr>
                <w:rFonts w:ascii="Times New Roman" w:hAnsi="Times New Roman" w:cs="Times New Roman"/>
              </w:rPr>
            </w:pPr>
            <w:r w:rsidRPr="007A57D9">
              <w:rPr>
                <w:rFonts w:ascii="Times New Roman" w:hAnsi="Times New Roman" w:cs="Times New Roman"/>
              </w:rPr>
              <w:t xml:space="preserve">           -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C6" w:rsidRPr="007A57D9" w:rsidRDefault="00F925C6" w:rsidP="001824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57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C6" w:rsidRPr="00516C7A" w:rsidRDefault="00F925C6" w:rsidP="001824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C6" w:rsidRPr="00516C7A" w:rsidRDefault="00F925C6" w:rsidP="001824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C6" w:rsidRPr="00F925C6" w:rsidRDefault="00F925C6" w:rsidP="009C7366">
            <w:pPr>
              <w:rPr>
                <w:b/>
                <w:sz w:val="22"/>
                <w:szCs w:val="22"/>
              </w:rPr>
            </w:pPr>
            <w:r w:rsidRPr="00F925C6">
              <w:rPr>
                <w:b/>
                <w:sz w:val="22"/>
                <w:szCs w:val="22"/>
              </w:rPr>
              <w:t>632,9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C6" w:rsidRPr="00F925C6" w:rsidRDefault="00F925C6">
            <w:pPr>
              <w:rPr>
                <w:b/>
              </w:rPr>
            </w:pPr>
            <w:r w:rsidRPr="00F925C6">
              <w:rPr>
                <w:b/>
                <w:sz w:val="22"/>
                <w:szCs w:val="22"/>
              </w:rPr>
              <w:t>632,9</w:t>
            </w:r>
          </w:p>
        </w:tc>
      </w:tr>
    </w:tbl>
    <w:p w:rsidR="00AD28EB" w:rsidRPr="00236DD7" w:rsidRDefault="00AD28EB" w:rsidP="00AD28EB">
      <w:pPr>
        <w:autoSpaceDE w:val="0"/>
        <w:autoSpaceDN w:val="0"/>
        <w:adjustRightInd w:val="0"/>
        <w:jc w:val="right"/>
        <w:rPr>
          <w:rFonts w:eastAsia="Calibri"/>
          <w:color w:val="auto"/>
          <w:sz w:val="24"/>
          <w:szCs w:val="24"/>
          <w:lang w:eastAsia="en-US"/>
        </w:rPr>
      </w:pPr>
      <w:r w:rsidRPr="00236DD7">
        <w:rPr>
          <w:rFonts w:eastAsia="Calibri"/>
          <w:color w:val="auto"/>
          <w:sz w:val="24"/>
          <w:szCs w:val="24"/>
          <w:lang w:eastAsia="en-US"/>
        </w:rPr>
        <w:lastRenderedPageBreak/>
        <w:t xml:space="preserve">Приложение </w:t>
      </w:r>
      <w:r>
        <w:rPr>
          <w:rFonts w:eastAsia="Calibri"/>
          <w:color w:val="auto"/>
          <w:sz w:val="24"/>
          <w:szCs w:val="24"/>
          <w:lang w:eastAsia="en-US"/>
        </w:rPr>
        <w:t>4</w:t>
      </w:r>
    </w:p>
    <w:p w:rsidR="00AD28EB" w:rsidRPr="00AD28EB" w:rsidRDefault="00AD28EB" w:rsidP="00AD28EB">
      <w:pPr>
        <w:autoSpaceDE w:val="0"/>
        <w:autoSpaceDN w:val="0"/>
        <w:adjustRightInd w:val="0"/>
        <w:ind w:right="0" w:firstLine="0"/>
        <w:jc w:val="center"/>
        <w:rPr>
          <w:rFonts w:eastAsia="Calibri"/>
          <w:b/>
          <w:bCs/>
          <w:color w:val="auto"/>
          <w:kern w:val="2"/>
          <w:lang w:eastAsia="en-US"/>
        </w:rPr>
      </w:pPr>
      <w:r w:rsidRPr="00AD28EB">
        <w:rPr>
          <w:rFonts w:eastAsia="Calibri"/>
          <w:b/>
          <w:bCs/>
          <w:color w:val="auto"/>
          <w:kern w:val="2"/>
          <w:lang w:eastAsia="en-US"/>
        </w:rPr>
        <w:t>Информация о расходах</w:t>
      </w:r>
    </w:p>
    <w:p w:rsidR="00AD28EB" w:rsidRPr="00AD28EB" w:rsidRDefault="00AD28EB" w:rsidP="00AD28EB">
      <w:pPr>
        <w:autoSpaceDE w:val="0"/>
        <w:autoSpaceDN w:val="0"/>
        <w:adjustRightInd w:val="0"/>
        <w:ind w:right="0" w:firstLine="0"/>
        <w:jc w:val="center"/>
        <w:rPr>
          <w:rFonts w:eastAsia="Calibri"/>
          <w:b/>
          <w:bCs/>
          <w:color w:val="auto"/>
          <w:kern w:val="2"/>
          <w:lang w:eastAsia="en-US"/>
        </w:rPr>
      </w:pPr>
      <w:r w:rsidRPr="00AD28EB">
        <w:rPr>
          <w:rFonts w:eastAsia="Calibri"/>
          <w:b/>
          <w:bCs/>
          <w:color w:val="auto"/>
          <w:kern w:val="2"/>
          <w:lang w:eastAsia="en-US"/>
        </w:rPr>
        <w:t>областного бюджета, районного бюджета, местного бюджета</w:t>
      </w:r>
    </w:p>
    <w:p w:rsidR="00AD28EB" w:rsidRPr="00AD28EB" w:rsidRDefault="00AD28EB" w:rsidP="00AD28EB">
      <w:pPr>
        <w:suppressAutoHyphens/>
        <w:ind w:right="0" w:firstLine="0"/>
        <w:jc w:val="center"/>
        <w:rPr>
          <w:rFonts w:eastAsia="Calibri"/>
          <w:b/>
          <w:bCs/>
          <w:color w:val="auto"/>
          <w:kern w:val="2"/>
          <w:lang w:eastAsia="en-US"/>
        </w:rPr>
      </w:pPr>
      <w:r w:rsidRPr="00AD28EB">
        <w:rPr>
          <w:rFonts w:eastAsia="Calibri"/>
          <w:b/>
          <w:bCs/>
          <w:color w:val="auto"/>
          <w:kern w:val="2"/>
          <w:lang w:eastAsia="en-US"/>
        </w:rPr>
        <w:t>и внебюджетных источников на реализацию муниципальной</w:t>
      </w:r>
      <w:r w:rsidRPr="00AD28EB">
        <w:rPr>
          <w:rFonts w:eastAsia="Calibri"/>
          <w:b/>
          <w:bCs/>
          <w:color w:val="auto"/>
          <w:kern w:val="2"/>
          <w:lang w:eastAsia="en-US"/>
        </w:rPr>
        <w:br/>
        <w:t xml:space="preserve">программы </w:t>
      </w:r>
      <w:r w:rsidR="008E1C39">
        <w:rPr>
          <w:rFonts w:eastAsia="Calibri"/>
          <w:b/>
          <w:bCs/>
          <w:color w:val="auto"/>
          <w:kern w:val="2"/>
          <w:lang w:eastAsia="en-US"/>
        </w:rPr>
        <w:t>Матвеево-Курганского</w:t>
      </w:r>
      <w:r w:rsidRPr="00AD28EB">
        <w:rPr>
          <w:rFonts w:eastAsia="Calibri"/>
          <w:b/>
          <w:bCs/>
          <w:color w:val="auto"/>
          <w:kern w:val="2"/>
          <w:lang w:eastAsia="en-US"/>
        </w:rPr>
        <w:t xml:space="preserve"> сельского поселения «Социальная поддержка граждан»</w:t>
      </w:r>
    </w:p>
    <w:p w:rsidR="00AD28EB" w:rsidRPr="00AD28EB" w:rsidRDefault="00AD28EB" w:rsidP="00AD28EB">
      <w:pPr>
        <w:autoSpaceDE w:val="0"/>
        <w:autoSpaceDN w:val="0"/>
        <w:adjustRightInd w:val="0"/>
        <w:ind w:right="0" w:firstLine="0"/>
        <w:jc w:val="center"/>
        <w:rPr>
          <w:rFonts w:eastAsia="Calibri"/>
          <w:bCs/>
          <w:color w:val="auto"/>
          <w:kern w:val="2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630"/>
        <w:gridCol w:w="2122"/>
        <w:gridCol w:w="1980"/>
        <w:gridCol w:w="4817"/>
        <w:gridCol w:w="4704"/>
      </w:tblGrid>
      <w:tr w:rsidR="00AD28EB" w:rsidRPr="00AD28EB" w:rsidTr="00F925C6">
        <w:trPr>
          <w:jc w:val="center"/>
        </w:trPr>
        <w:tc>
          <w:tcPr>
            <w:tcW w:w="534" w:type="pct"/>
            <w:vMerge w:val="restart"/>
            <w:shd w:val="clear" w:color="auto" w:fill="auto"/>
          </w:tcPr>
          <w:p w:rsidR="00AD28EB" w:rsidRPr="00AD28EB" w:rsidRDefault="00AD28EB" w:rsidP="00AD28EB">
            <w:pPr>
              <w:spacing w:after="200"/>
              <w:ind w:right="0" w:firstLine="0"/>
              <w:jc w:val="center"/>
              <w:rPr>
                <w:rFonts w:eastAsia="Calibri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 w:rsidRPr="00AD28EB">
              <w:rPr>
                <w:rFonts w:eastAsia="Calibri"/>
                <w:bCs/>
                <w:color w:val="auto"/>
                <w:kern w:val="2"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696" w:type="pct"/>
            <w:vMerge w:val="restart"/>
            <w:shd w:val="clear" w:color="auto" w:fill="auto"/>
          </w:tcPr>
          <w:p w:rsidR="00AD28EB" w:rsidRPr="00707CE2" w:rsidRDefault="00AD28EB" w:rsidP="00AD28EB">
            <w:pPr>
              <w:spacing w:after="200"/>
              <w:ind w:right="0" w:firstLine="0"/>
              <w:jc w:val="center"/>
              <w:rPr>
                <w:rFonts w:eastAsia="Calibri"/>
                <w:bCs/>
                <w:color w:val="auto"/>
                <w:kern w:val="2"/>
                <w:sz w:val="22"/>
                <w:szCs w:val="22"/>
                <w:lang w:eastAsia="en-US"/>
              </w:rPr>
            </w:pPr>
            <w:r w:rsidRPr="00707CE2">
              <w:rPr>
                <w:rFonts w:eastAsia="Calibri"/>
                <w:bCs/>
                <w:color w:val="auto"/>
                <w:kern w:val="2"/>
                <w:sz w:val="22"/>
                <w:szCs w:val="22"/>
                <w:lang w:eastAsia="en-US"/>
              </w:rPr>
              <w:t>Наименование муниципальной программы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AD28EB" w:rsidRPr="00707CE2" w:rsidRDefault="00AD28EB" w:rsidP="00AD28EB">
            <w:pPr>
              <w:spacing w:after="200"/>
              <w:ind w:right="0" w:firstLine="0"/>
              <w:jc w:val="center"/>
              <w:rPr>
                <w:rFonts w:eastAsia="Calibri"/>
                <w:bCs/>
                <w:color w:val="auto"/>
                <w:kern w:val="2"/>
                <w:sz w:val="22"/>
                <w:szCs w:val="22"/>
                <w:lang w:eastAsia="en-US"/>
              </w:rPr>
            </w:pPr>
            <w:r w:rsidRPr="00707CE2">
              <w:rPr>
                <w:rFonts w:eastAsia="Calibri"/>
                <w:bCs/>
                <w:color w:val="auto"/>
                <w:kern w:val="2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1579" w:type="pct"/>
            <w:shd w:val="clear" w:color="auto" w:fill="auto"/>
          </w:tcPr>
          <w:p w:rsidR="00AD28EB" w:rsidRPr="00707CE2" w:rsidRDefault="00AD28EB" w:rsidP="00DF32B2">
            <w:pPr>
              <w:spacing w:after="200"/>
              <w:ind w:right="0" w:firstLine="0"/>
              <w:jc w:val="center"/>
              <w:rPr>
                <w:rFonts w:eastAsia="Calibri"/>
                <w:bCs/>
                <w:color w:val="auto"/>
                <w:kern w:val="2"/>
                <w:sz w:val="22"/>
                <w:szCs w:val="22"/>
                <w:lang w:eastAsia="en-US"/>
              </w:rPr>
            </w:pPr>
            <w:r w:rsidRPr="00707CE2">
              <w:rPr>
                <w:rFonts w:eastAsia="Calibri"/>
                <w:bCs/>
                <w:color w:val="auto"/>
                <w:kern w:val="2"/>
                <w:sz w:val="22"/>
                <w:szCs w:val="22"/>
                <w:lang w:eastAsia="en-US"/>
              </w:rPr>
              <w:t>Оценка расходов (тыс. руб.)</w:t>
            </w:r>
          </w:p>
        </w:tc>
        <w:tc>
          <w:tcPr>
            <w:tcW w:w="1542" w:type="pct"/>
            <w:shd w:val="clear" w:color="auto" w:fill="auto"/>
          </w:tcPr>
          <w:p w:rsidR="00AD28EB" w:rsidRPr="00707CE2" w:rsidRDefault="00AD28EB" w:rsidP="00DF32B2">
            <w:pPr>
              <w:spacing w:after="200"/>
              <w:ind w:right="0" w:firstLine="0"/>
              <w:jc w:val="center"/>
              <w:rPr>
                <w:rFonts w:eastAsia="Calibri"/>
                <w:bCs/>
                <w:color w:val="auto"/>
                <w:kern w:val="2"/>
                <w:sz w:val="22"/>
                <w:szCs w:val="22"/>
                <w:lang w:eastAsia="en-US"/>
              </w:rPr>
            </w:pPr>
            <w:r w:rsidRPr="00707CE2">
              <w:rPr>
                <w:rFonts w:eastAsia="Calibri"/>
                <w:bCs/>
                <w:color w:val="auto"/>
                <w:kern w:val="2"/>
                <w:sz w:val="22"/>
                <w:szCs w:val="22"/>
                <w:lang w:eastAsia="en-US"/>
              </w:rPr>
              <w:t>Фактические расходы (тыс. руб.)</w:t>
            </w:r>
          </w:p>
        </w:tc>
      </w:tr>
      <w:tr w:rsidR="00AD28EB" w:rsidRPr="00AD28EB" w:rsidTr="00F925C6">
        <w:trPr>
          <w:jc w:val="center"/>
        </w:trPr>
        <w:tc>
          <w:tcPr>
            <w:tcW w:w="534" w:type="pct"/>
            <w:vMerge/>
          </w:tcPr>
          <w:p w:rsidR="00AD28EB" w:rsidRPr="00AD28EB" w:rsidRDefault="00AD28EB" w:rsidP="00AD28EB">
            <w:pPr>
              <w:spacing w:after="200"/>
              <w:ind w:right="0" w:firstLine="0"/>
              <w:jc w:val="left"/>
              <w:rPr>
                <w:rFonts w:eastAsia="Calibri"/>
                <w:bCs/>
                <w:color w:val="auto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696" w:type="pct"/>
            <w:vMerge/>
          </w:tcPr>
          <w:p w:rsidR="00AD28EB" w:rsidRPr="00707CE2" w:rsidRDefault="00AD28EB" w:rsidP="00AD28EB">
            <w:pPr>
              <w:spacing w:after="200"/>
              <w:ind w:right="0" w:firstLine="0"/>
              <w:jc w:val="left"/>
              <w:rPr>
                <w:rFonts w:eastAsia="Calibri"/>
                <w:bCs/>
                <w:color w:val="auto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49" w:type="pct"/>
            <w:vMerge/>
          </w:tcPr>
          <w:p w:rsidR="00AD28EB" w:rsidRPr="00707CE2" w:rsidRDefault="00AD28EB" w:rsidP="00AD28EB">
            <w:pPr>
              <w:spacing w:after="200"/>
              <w:ind w:right="0" w:firstLine="0"/>
              <w:jc w:val="left"/>
              <w:rPr>
                <w:rFonts w:eastAsia="Calibri"/>
                <w:bCs/>
                <w:color w:val="auto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579" w:type="pct"/>
            <w:shd w:val="clear" w:color="auto" w:fill="auto"/>
          </w:tcPr>
          <w:p w:rsidR="00AD28EB" w:rsidRPr="00707CE2" w:rsidRDefault="00AD28EB" w:rsidP="00F925C6">
            <w:pPr>
              <w:spacing w:after="200"/>
              <w:ind w:right="0" w:firstLine="0"/>
              <w:jc w:val="center"/>
              <w:rPr>
                <w:rFonts w:eastAsia="Calibri"/>
                <w:bCs/>
                <w:color w:val="auto"/>
                <w:kern w:val="2"/>
                <w:sz w:val="22"/>
                <w:szCs w:val="22"/>
                <w:lang w:eastAsia="en-US"/>
              </w:rPr>
            </w:pPr>
            <w:r w:rsidRPr="00707CE2">
              <w:rPr>
                <w:rFonts w:eastAsia="Calibri"/>
                <w:bCs/>
                <w:color w:val="auto"/>
                <w:kern w:val="2"/>
                <w:sz w:val="22"/>
                <w:szCs w:val="22"/>
                <w:lang w:eastAsia="en-US"/>
              </w:rPr>
              <w:t>20</w:t>
            </w:r>
            <w:r w:rsidR="00707CE2">
              <w:rPr>
                <w:rFonts w:eastAsia="Calibri"/>
                <w:bCs/>
                <w:color w:val="auto"/>
                <w:kern w:val="2"/>
                <w:sz w:val="22"/>
                <w:szCs w:val="22"/>
                <w:lang w:eastAsia="en-US"/>
              </w:rPr>
              <w:t>2</w:t>
            </w:r>
            <w:r w:rsidR="00F925C6">
              <w:rPr>
                <w:rFonts w:eastAsia="Calibri"/>
                <w:bCs/>
                <w:color w:val="auto"/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42" w:type="pct"/>
            <w:shd w:val="clear" w:color="auto" w:fill="auto"/>
          </w:tcPr>
          <w:p w:rsidR="00AD28EB" w:rsidRPr="00707CE2" w:rsidRDefault="00AD28EB" w:rsidP="00707CE2">
            <w:pPr>
              <w:spacing w:after="200"/>
              <w:ind w:right="0" w:firstLine="0"/>
              <w:jc w:val="center"/>
              <w:rPr>
                <w:rFonts w:eastAsia="Calibri"/>
                <w:bCs/>
                <w:color w:val="auto"/>
                <w:kern w:val="2"/>
                <w:sz w:val="22"/>
                <w:szCs w:val="22"/>
                <w:lang w:eastAsia="en-US"/>
              </w:rPr>
            </w:pPr>
            <w:r w:rsidRPr="00707CE2">
              <w:rPr>
                <w:rFonts w:eastAsia="Calibri"/>
                <w:bCs/>
                <w:color w:val="auto"/>
                <w:kern w:val="2"/>
                <w:sz w:val="22"/>
                <w:szCs w:val="22"/>
                <w:lang w:eastAsia="en-US"/>
              </w:rPr>
              <w:t>20</w:t>
            </w:r>
            <w:r w:rsidR="00707CE2">
              <w:rPr>
                <w:rFonts w:eastAsia="Calibri"/>
                <w:bCs/>
                <w:color w:val="auto"/>
                <w:kern w:val="2"/>
                <w:sz w:val="22"/>
                <w:szCs w:val="22"/>
                <w:lang w:eastAsia="en-US"/>
              </w:rPr>
              <w:t>22</w:t>
            </w:r>
          </w:p>
        </w:tc>
      </w:tr>
      <w:tr w:rsidR="00AD28EB" w:rsidRPr="00AD28EB" w:rsidTr="00F925C6">
        <w:trPr>
          <w:tblHeader/>
          <w:jc w:val="center"/>
        </w:trPr>
        <w:tc>
          <w:tcPr>
            <w:tcW w:w="534" w:type="pct"/>
            <w:shd w:val="clear" w:color="auto" w:fill="auto"/>
          </w:tcPr>
          <w:p w:rsidR="00AD28EB" w:rsidRPr="00AD28EB" w:rsidRDefault="00AD28EB" w:rsidP="00AD28EB">
            <w:pPr>
              <w:spacing w:after="200"/>
              <w:ind w:right="0" w:firstLine="0"/>
              <w:jc w:val="center"/>
              <w:rPr>
                <w:rFonts w:eastAsia="Calibri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 w:rsidRPr="00AD28EB">
              <w:rPr>
                <w:rFonts w:eastAsia="Calibri"/>
                <w:bCs/>
                <w:color w:val="auto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96" w:type="pct"/>
            <w:shd w:val="clear" w:color="auto" w:fill="auto"/>
          </w:tcPr>
          <w:p w:rsidR="00AD28EB" w:rsidRPr="00707CE2" w:rsidRDefault="00AD28EB" w:rsidP="00AD28EB">
            <w:pPr>
              <w:spacing w:after="200"/>
              <w:ind w:right="0" w:firstLine="0"/>
              <w:jc w:val="center"/>
              <w:rPr>
                <w:rFonts w:eastAsia="Calibri"/>
                <w:bCs/>
                <w:color w:val="auto"/>
                <w:kern w:val="2"/>
                <w:sz w:val="22"/>
                <w:szCs w:val="22"/>
                <w:lang w:eastAsia="en-US"/>
              </w:rPr>
            </w:pPr>
            <w:r w:rsidRPr="00707CE2">
              <w:rPr>
                <w:rFonts w:eastAsia="Calibri"/>
                <w:bCs/>
                <w:color w:val="auto"/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49" w:type="pct"/>
            <w:shd w:val="clear" w:color="auto" w:fill="auto"/>
          </w:tcPr>
          <w:p w:rsidR="00AD28EB" w:rsidRPr="00707CE2" w:rsidRDefault="00AD28EB" w:rsidP="00AD28EB">
            <w:pPr>
              <w:spacing w:after="200"/>
              <w:ind w:right="0" w:firstLine="0"/>
              <w:jc w:val="center"/>
              <w:rPr>
                <w:rFonts w:eastAsia="Calibri"/>
                <w:bCs/>
                <w:color w:val="auto"/>
                <w:kern w:val="2"/>
                <w:sz w:val="22"/>
                <w:szCs w:val="22"/>
                <w:lang w:eastAsia="en-US"/>
              </w:rPr>
            </w:pPr>
            <w:r w:rsidRPr="00707CE2">
              <w:rPr>
                <w:rFonts w:eastAsia="Calibri"/>
                <w:bCs/>
                <w:color w:val="auto"/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79" w:type="pct"/>
            <w:shd w:val="clear" w:color="auto" w:fill="auto"/>
          </w:tcPr>
          <w:p w:rsidR="00AD28EB" w:rsidRPr="00707CE2" w:rsidRDefault="00AD28EB" w:rsidP="00DF32B2">
            <w:pPr>
              <w:spacing w:after="200"/>
              <w:ind w:right="0" w:firstLine="0"/>
              <w:jc w:val="center"/>
              <w:rPr>
                <w:rFonts w:eastAsia="Calibri"/>
                <w:bCs/>
                <w:color w:val="auto"/>
                <w:kern w:val="2"/>
                <w:sz w:val="22"/>
                <w:szCs w:val="22"/>
                <w:lang w:eastAsia="en-US"/>
              </w:rPr>
            </w:pPr>
            <w:r w:rsidRPr="00707CE2">
              <w:rPr>
                <w:rFonts w:eastAsia="Calibri"/>
                <w:bCs/>
                <w:color w:val="auto"/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42" w:type="pct"/>
            <w:shd w:val="clear" w:color="auto" w:fill="auto"/>
          </w:tcPr>
          <w:p w:rsidR="00AD28EB" w:rsidRPr="00707CE2" w:rsidRDefault="00AD28EB" w:rsidP="00DF32B2">
            <w:pPr>
              <w:spacing w:after="200"/>
              <w:ind w:right="0" w:firstLine="0"/>
              <w:jc w:val="center"/>
              <w:rPr>
                <w:rFonts w:eastAsia="Calibri"/>
                <w:bCs/>
                <w:color w:val="auto"/>
                <w:kern w:val="2"/>
                <w:sz w:val="22"/>
                <w:szCs w:val="22"/>
                <w:lang w:eastAsia="en-US"/>
              </w:rPr>
            </w:pPr>
            <w:r w:rsidRPr="00707CE2">
              <w:rPr>
                <w:rFonts w:eastAsia="Calibri"/>
                <w:bCs/>
                <w:color w:val="auto"/>
                <w:kern w:val="2"/>
                <w:sz w:val="22"/>
                <w:szCs w:val="22"/>
                <w:lang w:eastAsia="en-US"/>
              </w:rPr>
              <w:t>5</w:t>
            </w:r>
          </w:p>
        </w:tc>
      </w:tr>
      <w:tr w:rsidR="00F925C6" w:rsidRPr="00AD28EB" w:rsidTr="00F925C6">
        <w:trPr>
          <w:jc w:val="center"/>
        </w:trPr>
        <w:tc>
          <w:tcPr>
            <w:tcW w:w="534" w:type="pct"/>
            <w:vMerge w:val="restart"/>
            <w:shd w:val="clear" w:color="auto" w:fill="auto"/>
          </w:tcPr>
          <w:p w:rsidR="00F925C6" w:rsidRPr="00707CE2" w:rsidRDefault="00F925C6" w:rsidP="00AD28EB">
            <w:pPr>
              <w:spacing w:after="200"/>
              <w:ind w:right="0" w:firstLine="0"/>
              <w:jc w:val="left"/>
              <w:rPr>
                <w:rFonts w:eastAsia="Calibri"/>
                <w:bCs/>
                <w:color w:val="auto"/>
                <w:kern w:val="2"/>
                <w:sz w:val="22"/>
                <w:szCs w:val="22"/>
                <w:lang w:eastAsia="en-US"/>
              </w:rPr>
            </w:pPr>
            <w:r w:rsidRPr="00707CE2">
              <w:rPr>
                <w:rFonts w:eastAsia="Calibri"/>
                <w:bCs/>
                <w:color w:val="auto"/>
                <w:kern w:val="2"/>
                <w:sz w:val="22"/>
                <w:szCs w:val="22"/>
                <w:lang w:eastAsia="en-US"/>
              </w:rPr>
              <w:t>Муниципальная программа</w:t>
            </w:r>
          </w:p>
        </w:tc>
        <w:tc>
          <w:tcPr>
            <w:tcW w:w="696" w:type="pct"/>
            <w:vMerge w:val="restart"/>
            <w:shd w:val="clear" w:color="auto" w:fill="auto"/>
          </w:tcPr>
          <w:p w:rsidR="00F925C6" w:rsidRPr="00707CE2" w:rsidRDefault="00F925C6" w:rsidP="00867A9A">
            <w:pPr>
              <w:spacing w:after="200"/>
              <w:ind w:right="0" w:firstLine="0"/>
              <w:jc w:val="left"/>
              <w:rPr>
                <w:rFonts w:eastAsia="Calibri"/>
                <w:bCs/>
                <w:color w:val="auto"/>
                <w:kern w:val="2"/>
                <w:sz w:val="22"/>
                <w:szCs w:val="22"/>
                <w:lang w:eastAsia="en-US"/>
              </w:rPr>
            </w:pPr>
            <w:r w:rsidRPr="00707CE2">
              <w:rPr>
                <w:rFonts w:eastAsia="Calibri"/>
                <w:bCs/>
                <w:color w:val="auto"/>
                <w:kern w:val="2"/>
                <w:sz w:val="22"/>
                <w:szCs w:val="22"/>
                <w:lang w:eastAsia="en-US"/>
              </w:rPr>
              <w:t>«Социальная поддержка граждан »</w:t>
            </w:r>
          </w:p>
        </w:tc>
        <w:tc>
          <w:tcPr>
            <w:tcW w:w="649" w:type="pct"/>
            <w:shd w:val="clear" w:color="auto" w:fill="auto"/>
          </w:tcPr>
          <w:p w:rsidR="00F925C6" w:rsidRPr="00707CE2" w:rsidRDefault="00F925C6" w:rsidP="00AD28EB">
            <w:pPr>
              <w:spacing w:after="200"/>
              <w:ind w:right="0" w:firstLine="0"/>
              <w:jc w:val="left"/>
              <w:rPr>
                <w:rFonts w:eastAsia="Calibri"/>
                <w:bCs/>
                <w:color w:val="auto"/>
                <w:kern w:val="2"/>
                <w:sz w:val="22"/>
                <w:szCs w:val="22"/>
                <w:lang w:eastAsia="en-US"/>
              </w:rPr>
            </w:pPr>
            <w:r w:rsidRPr="00707CE2">
              <w:rPr>
                <w:rFonts w:eastAsia="Calibri"/>
                <w:bCs/>
                <w:color w:val="auto"/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79" w:type="pct"/>
            <w:shd w:val="clear" w:color="auto" w:fill="auto"/>
          </w:tcPr>
          <w:p w:rsidR="00F925C6" w:rsidRPr="007E1DA6" w:rsidRDefault="00F925C6" w:rsidP="007E1D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632,9</w:t>
            </w:r>
          </w:p>
        </w:tc>
        <w:tc>
          <w:tcPr>
            <w:tcW w:w="1542" w:type="pct"/>
            <w:shd w:val="clear" w:color="auto" w:fill="auto"/>
          </w:tcPr>
          <w:p w:rsidR="00F925C6" w:rsidRPr="007E1DA6" w:rsidRDefault="00F925C6" w:rsidP="00CC46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632,9</w:t>
            </w:r>
          </w:p>
        </w:tc>
      </w:tr>
      <w:tr w:rsidR="00F925C6" w:rsidRPr="00AD28EB" w:rsidTr="00F925C6">
        <w:trPr>
          <w:trHeight w:val="433"/>
          <w:jc w:val="center"/>
        </w:trPr>
        <w:tc>
          <w:tcPr>
            <w:tcW w:w="534" w:type="pct"/>
            <w:vMerge/>
          </w:tcPr>
          <w:p w:rsidR="00F925C6" w:rsidRPr="00AD28EB" w:rsidRDefault="00F925C6" w:rsidP="00AD28EB">
            <w:pPr>
              <w:spacing w:after="200"/>
              <w:ind w:right="0" w:firstLine="0"/>
              <w:jc w:val="left"/>
              <w:rPr>
                <w:rFonts w:eastAsia="Calibri"/>
                <w:bCs/>
                <w:color w:val="auto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696" w:type="pct"/>
            <w:vMerge/>
          </w:tcPr>
          <w:p w:rsidR="00F925C6" w:rsidRPr="00707CE2" w:rsidRDefault="00F925C6" w:rsidP="00AD28EB">
            <w:pPr>
              <w:spacing w:after="200"/>
              <w:ind w:right="0" w:firstLine="0"/>
              <w:jc w:val="left"/>
              <w:rPr>
                <w:rFonts w:eastAsia="Calibri"/>
                <w:bCs/>
                <w:color w:val="auto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49" w:type="pct"/>
            <w:shd w:val="clear" w:color="auto" w:fill="auto"/>
          </w:tcPr>
          <w:p w:rsidR="00F925C6" w:rsidRPr="00707CE2" w:rsidRDefault="00F925C6" w:rsidP="00AD28EB">
            <w:pPr>
              <w:spacing w:after="200"/>
              <w:ind w:right="0" w:firstLine="0"/>
              <w:jc w:val="left"/>
              <w:rPr>
                <w:rFonts w:eastAsia="Calibri"/>
                <w:bCs/>
                <w:color w:val="auto"/>
                <w:kern w:val="2"/>
                <w:sz w:val="22"/>
                <w:szCs w:val="22"/>
                <w:lang w:eastAsia="en-US"/>
              </w:rPr>
            </w:pPr>
            <w:r w:rsidRPr="00707CE2">
              <w:rPr>
                <w:rFonts w:eastAsia="Calibri"/>
                <w:bCs/>
                <w:color w:val="auto"/>
                <w:kern w:val="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F925C6" w:rsidRPr="00707CE2" w:rsidRDefault="00F925C6" w:rsidP="00DF32B2">
            <w:pPr>
              <w:spacing w:after="200"/>
              <w:ind w:right="0" w:firstLine="0"/>
              <w:jc w:val="center"/>
              <w:rPr>
                <w:rFonts w:eastAsia="Calibri"/>
                <w:bCs/>
                <w:color w:val="auto"/>
                <w:kern w:val="2"/>
                <w:sz w:val="22"/>
                <w:szCs w:val="22"/>
                <w:lang w:eastAsia="en-US"/>
              </w:rPr>
            </w:pPr>
            <w:r w:rsidRPr="00707CE2">
              <w:rPr>
                <w:rFonts w:eastAsia="Calibri"/>
                <w:bCs/>
                <w:color w:val="auto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F925C6" w:rsidRPr="00707CE2" w:rsidRDefault="00F925C6" w:rsidP="00CC460E">
            <w:pPr>
              <w:spacing w:after="200"/>
              <w:ind w:right="0" w:firstLine="0"/>
              <w:jc w:val="center"/>
              <w:rPr>
                <w:rFonts w:eastAsia="Calibri"/>
                <w:bCs/>
                <w:color w:val="auto"/>
                <w:kern w:val="2"/>
                <w:sz w:val="22"/>
                <w:szCs w:val="22"/>
                <w:lang w:eastAsia="en-US"/>
              </w:rPr>
            </w:pPr>
            <w:r w:rsidRPr="00707CE2">
              <w:rPr>
                <w:rFonts w:eastAsia="Calibri"/>
                <w:bCs/>
                <w:color w:val="auto"/>
                <w:kern w:val="2"/>
                <w:sz w:val="22"/>
                <w:szCs w:val="22"/>
                <w:lang w:eastAsia="en-US"/>
              </w:rPr>
              <w:t>-</w:t>
            </w:r>
          </w:p>
        </w:tc>
      </w:tr>
      <w:tr w:rsidR="00F925C6" w:rsidRPr="00AD28EB" w:rsidTr="00F925C6">
        <w:trPr>
          <w:jc w:val="center"/>
        </w:trPr>
        <w:tc>
          <w:tcPr>
            <w:tcW w:w="534" w:type="pct"/>
            <w:vMerge/>
          </w:tcPr>
          <w:p w:rsidR="00F925C6" w:rsidRPr="00AD28EB" w:rsidRDefault="00F925C6" w:rsidP="00AD28EB">
            <w:pPr>
              <w:spacing w:after="200"/>
              <w:ind w:right="0" w:firstLine="0"/>
              <w:jc w:val="left"/>
              <w:rPr>
                <w:rFonts w:eastAsia="Calibri"/>
                <w:bCs/>
                <w:color w:val="auto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696" w:type="pct"/>
            <w:vMerge/>
          </w:tcPr>
          <w:p w:rsidR="00F925C6" w:rsidRPr="00707CE2" w:rsidRDefault="00F925C6" w:rsidP="00AD28EB">
            <w:pPr>
              <w:spacing w:after="200"/>
              <w:ind w:right="0" w:firstLine="0"/>
              <w:jc w:val="left"/>
              <w:rPr>
                <w:rFonts w:eastAsia="Calibri"/>
                <w:bCs/>
                <w:color w:val="auto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49" w:type="pct"/>
            <w:shd w:val="clear" w:color="auto" w:fill="auto"/>
          </w:tcPr>
          <w:p w:rsidR="00F925C6" w:rsidRPr="00707CE2" w:rsidRDefault="00F925C6" w:rsidP="00AD28EB">
            <w:pPr>
              <w:spacing w:after="200"/>
              <w:ind w:right="0" w:firstLine="0"/>
              <w:jc w:val="left"/>
              <w:rPr>
                <w:rFonts w:eastAsia="Calibri"/>
                <w:bCs/>
                <w:color w:val="auto"/>
                <w:kern w:val="2"/>
                <w:sz w:val="22"/>
                <w:szCs w:val="22"/>
                <w:lang w:eastAsia="en-US"/>
              </w:rPr>
            </w:pPr>
            <w:r w:rsidRPr="00707CE2">
              <w:rPr>
                <w:rFonts w:eastAsia="Calibri"/>
                <w:bCs/>
                <w:color w:val="auto"/>
                <w:kern w:val="2"/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F925C6" w:rsidRPr="00707CE2" w:rsidRDefault="00F925C6" w:rsidP="00DF32B2">
            <w:pPr>
              <w:spacing w:after="200"/>
              <w:ind w:right="0" w:firstLine="0"/>
              <w:jc w:val="center"/>
              <w:rPr>
                <w:rFonts w:eastAsia="Calibri"/>
                <w:bCs/>
                <w:color w:val="auto"/>
                <w:kern w:val="2"/>
                <w:sz w:val="22"/>
                <w:szCs w:val="22"/>
                <w:lang w:eastAsia="en-US"/>
              </w:rPr>
            </w:pPr>
            <w:r w:rsidRPr="00707CE2">
              <w:rPr>
                <w:rFonts w:eastAsia="Calibri"/>
                <w:bCs/>
                <w:color w:val="auto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F925C6" w:rsidRPr="00707CE2" w:rsidRDefault="00F925C6" w:rsidP="00CC460E">
            <w:pPr>
              <w:spacing w:after="200"/>
              <w:ind w:right="0" w:firstLine="0"/>
              <w:jc w:val="center"/>
              <w:rPr>
                <w:rFonts w:eastAsia="Calibri"/>
                <w:bCs/>
                <w:color w:val="auto"/>
                <w:kern w:val="2"/>
                <w:sz w:val="22"/>
                <w:szCs w:val="22"/>
                <w:lang w:eastAsia="en-US"/>
              </w:rPr>
            </w:pPr>
            <w:r w:rsidRPr="00707CE2">
              <w:rPr>
                <w:rFonts w:eastAsia="Calibri"/>
                <w:bCs/>
                <w:color w:val="auto"/>
                <w:kern w:val="2"/>
                <w:sz w:val="22"/>
                <w:szCs w:val="22"/>
                <w:lang w:eastAsia="en-US"/>
              </w:rPr>
              <w:t>-</w:t>
            </w:r>
          </w:p>
        </w:tc>
      </w:tr>
      <w:tr w:rsidR="00F925C6" w:rsidRPr="00AD28EB" w:rsidTr="00F925C6">
        <w:trPr>
          <w:jc w:val="center"/>
        </w:trPr>
        <w:tc>
          <w:tcPr>
            <w:tcW w:w="534" w:type="pct"/>
            <w:vMerge/>
          </w:tcPr>
          <w:p w:rsidR="00F925C6" w:rsidRPr="00AD28EB" w:rsidRDefault="00F925C6" w:rsidP="00AD28EB">
            <w:pPr>
              <w:spacing w:after="200"/>
              <w:ind w:right="0" w:firstLine="0"/>
              <w:jc w:val="left"/>
              <w:rPr>
                <w:rFonts w:eastAsia="Calibri"/>
                <w:bCs/>
                <w:color w:val="auto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696" w:type="pct"/>
            <w:vMerge/>
          </w:tcPr>
          <w:p w:rsidR="00F925C6" w:rsidRPr="00707CE2" w:rsidRDefault="00F925C6" w:rsidP="00AD28EB">
            <w:pPr>
              <w:spacing w:after="200"/>
              <w:ind w:right="0" w:firstLine="0"/>
              <w:jc w:val="left"/>
              <w:rPr>
                <w:rFonts w:eastAsia="Calibri"/>
                <w:bCs/>
                <w:color w:val="auto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49" w:type="pct"/>
            <w:shd w:val="clear" w:color="auto" w:fill="auto"/>
          </w:tcPr>
          <w:p w:rsidR="00F925C6" w:rsidRPr="00707CE2" w:rsidRDefault="00F925C6" w:rsidP="00AD28EB">
            <w:pPr>
              <w:spacing w:after="200"/>
              <w:ind w:right="0" w:firstLine="0"/>
              <w:jc w:val="left"/>
              <w:rPr>
                <w:rFonts w:eastAsia="Calibri"/>
                <w:bCs/>
                <w:color w:val="auto"/>
                <w:kern w:val="2"/>
                <w:sz w:val="22"/>
                <w:szCs w:val="22"/>
                <w:lang w:eastAsia="en-US"/>
              </w:rPr>
            </w:pPr>
            <w:r w:rsidRPr="00707CE2">
              <w:rPr>
                <w:rFonts w:eastAsia="Calibri"/>
                <w:bCs/>
                <w:color w:val="auto"/>
                <w:kern w:val="2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79" w:type="pct"/>
            <w:shd w:val="clear" w:color="auto" w:fill="auto"/>
          </w:tcPr>
          <w:p w:rsidR="00F925C6" w:rsidRPr="00707CE2" w:rsidRDefault="00F925C6" w:rsidP="007E1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632,9</w:t>
            </w:r>
          </w:p>
        </w:tc>
        <w:tc>
          <w:tcPr>
            <w:tcW w:w="1542" w:type="pct"/>
            <w:shd w:val="clear" w:color="auto" w:fill="auto"/>
          </w:tcPr>
          <w:p w:rsidR="00F925C6" w:rsidRPr="00707CE2" w:rsidRDefault="00F925C6" w:rsidP="00CC4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632,9</w:t>
            </w:r>
          </w:p>
        </w:tc>
      </w:tr>
      <w:tr w:rsidR="00AD28EB" w:rsidRPr="00AD28EB" w:rsidTr="00F925C6">
        <w:trPr>
          <w:jc w:val="center"/>
        </w:trPr>
        <w:tc>
          <w:tcPr>
            <w:tcW w:w="534" w:type="pct"/>
            <w:vMerge/>
          </w:tcPr>
          <w:p w:rsidR="00AD28EB" w:rsidRPr="00AD28EB" w:rsidRDefault="00AD28EB" w:rsidP="00AD28EB">
            <w:pPr>
              <w:spacing w:after="200"/>
              <w:ind w:right="0" w:firstLine="0"/>
              <w:jc w:val="left"/>
              <w:rPr>
                <w:rFonts w:eastAsia="Calibri"/>
                <w:bCs/>
                <w:color w:val="auto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696" w:type="pct"/>
            <w:vMerge/>
          </w:tcPr>
          <w:p w:rsidR="00AD28EB" w:rsidRPr="00707CE2" w:rsidRDefault="00AD28EB" w:rsidP="00AD28EB">
            <w:pPr>
              <w:spacing w:after="200"/>
              <w:ind w:right="0" w:firstLine="0"/>
              <w:jc w:val="left"/>
              <w:rPr>
                <w:rFonts w:eastAsia="Calibri"/>
                <w:bCs/>
                <w:color w:val="auto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49" w:type="pct"/>
            <w:shd w:val="clear" w:color="auto" w:fill="auto"/>
          </w:tcPr>
          <w:p w:rsidR="00AD28EB" w:rsidRPr="00707CE2" w:rsidRDefault="00AD28EB" w:rsidP="00AD28EB">
            <w:pPr>
              <w:spacing w:after="200"/>
              <w:ind w:right="0" w:firstLine="0"/>
              <w:jc w:val="left"/>
              <w:rPr>
                <w:rFonts w:eastAsia="Calibri"/>
                <w:bCs/>
                <w:color w:val="auto"/>
                <w:kern w:val="2"/>
                <w:sz w:val="22"/>
                <w:szCs w:val="22"/>
                <w:lang w:eastAsia="en-US"/>
              </w:rPr>
            </w:pPr>
            <w:r w:rsidRPr="00707CE2">
              <w:rPr>
                <w:rFonts w:eastAsia="Calibri"/>
                <w:bCs/>
                <w:color w:val="auto"/>
                <w:kern w:val="2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AD28EB" w:rsidRPr="00707CE2" w:rsidRDefault="00AD28EB" w:rsidP="00DF32B2">
            <w:pPr>
              <w:spacing w:after="200"/>
              <w:ind w:right="0" w:firstLine="0"/>
              <w:jc w:val="center"/>
              <w:rPr>
                <w:rFonts w:eastAsia="Calibri"/>
                <w:bCs/>
                <w:color w:val="auto"/>
                <w:kern w:val="2"/>
                <w:sz w:val="22"/>
                <w:szCs w:val="22"/>
                <w:lang w:eastAsia="en-US"/>
              </w:rPr>
            </w:pPr>
            <w:r w:rsidRPr="00707CE2">
              <w:rPr>
                <w:rFonts w:eastAsia="Calibri"/>
                <w:bCs/>
                <w:color w:val="auto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AD28EB" w:rsidRPr="00707CE2" w:rsidRDefault="00AD28EB" w:rsidP="00DF32B2">
            <w:pPr>
              <w:spacing w:after="200"/>
              <w:ind w:right="0" w:firstLine="0"/>
              <w:jc w:val="center"/>
              <w:rPr>
                <w:rFonts w:eastAsia="Calibri"/>
                <w:bCs/>
                <w:color w:val="auto"/>
                <w:kern w:val="2"/>
                <w:sz w:val="22"/>
                <w:szCs w:val="22"/>
                <w:lang w:eastAsia="en-US"/>
              </w:rPr>
            </w:pPr>
            <w:r w:rsidRPr="00707CE2">
              <w:rPr>
                <w:rFonts w:eastAsia="Calibri"/>
                <w:bCs/>
                <w:color w:val="auto"/>
                <w:kern w:val="2"/>
                <w:sz w:val="22"/>
                <w:szCs w:val="22"/>
                <w:lang w:eastAsia="en-US"/>
              </w:rPr>
              <w:t>-</w:t>
            </w:r>
          </w:p>
        </w:tc>
      </w:tr>
    </w:tbl>
    <w:p w:rsidR="00AD28EB" w:rsidRPr="00AD28EB" w:rsidRDefault="00AD28EB" w:rsidP="00AD28EB">
      <w:pPr>
        <w:pageBreakBefore/>
        <w:tabs>
          <w:tab w:val="left" w:pos="5664"/>
        </w:tabs>
        <w:autoSpaceDE w:val="0"/>
        <w:autoSpaceDN w:val="0"/>
        <w:adjustRightInd w:val="0"/>
        <w:ind w:right="0" w:firstLine="0"/>
        <w:jc w:val="left"/>
        <w:rPr>
          <w:rFonts w:eastAsia="Calibri"/>
          <w:bCs/>
          <w:color w:val="auto"/>
          <w:kern w:val="2"/>
          <w:lang w:eastAsia="en-US"/>
        </w:rPr>
        <w:sectPr w:rsidR="00AD28EB" w:rsidRPr="00AD28EB" w:rsidSect="003E0506">
          <w:pgSz w:w="16840" w:h="11907" w:orient="landscape" w:code="9"/>
          <w:pgMar w:top="284" w:right="1134" w:bottom="567" w:left="567" w:header="567" w:footer="567" w:gutter="0"/>
          <w:cols w:space="720"/>
          <w:docGrid w:linePitch="381"/>
        </w:sectPr>
      </w:pPr>
    </w:p>
    <w:p w:rsidR="00236DD7" w:rsidRPr="00236DD7" w:rsidRDefault="00236DD7" w:rsidP="00236DD7">
      <w:pPr>
        <w:ind w:right="0" w:firstLine="709"/>
        <w:rPr>
          <w:color w:val="auto"/>
        </w:rPr>
      </w:pPr>
    </w:p>
    <w:p w:rsidR="00236DD7" w:rsidRPr="00236DD7" w:rsidRDefault="00236DD7" w:rsidP="00236DD7">
      <w:pPr>
        <w:ind w:right="0" w:firstLine="0"/>
        <w:jc w:val="center"/>
        <w:rPr>
          <w:color w:val="auto"/>
        </w:rPr>
      </w:pPr>
      <w:r w:rsidRPr="00236DD7">
        <w:rPr>
          <w:color w:val="auto"/>
        </w:rPr>
        <w:t>Информация</w:t>
      </w:r>
    </w:p>
    <w:p w:rsidR="00022029" w:rsidRDefault="00236DD7" w:rsidP="00236DD7">
      <w:pPr>
        <w:ind w:right="0" w:firstLine="0"/>
        <w:jc w:val="center"/>
        <w:rPr>
          <w:bCs/>
          <w:color w:val="auto"/>
        </w:rPr>
      </w:pPr>
      <w:r w:rsidRPr="00236DD7">
        <w:rPr>
          <w:color w:val="auto"/>
        </w:rPr>
        <w:t xml:space="preserve">о завершенных в течение года мероприятиях </w:t>
      </w:r>
      <w:r w:rsidR="007E1AE7">
        <w:rPr>
          <w:color w:val="auto"/>
        </w:rPr>
        <w:t>муниципальной п</w:t>
      </w:r>
      <w:r w:rsidRPr="00236DD7">
        <w:rPr>
          <w:color w:val="auto"/>
        </w:rPr>
        <w:t xml:space="preserve">рограммы </w:t>
      </w:r>
      <w:r w:rsidR="008E1C39">
        <w:rPr>
          <w:color w:val="auto"/>
        </w:rPr>
        <w:t>Матвеево-Курганского</w:t>
      </w:r>
      <w:r w:rsidR="0095655A">
        <w:rPr>
          <w:color w:val="auto"/>
        </w:rPr>
        <w:t xml:space="preserve"> сельского поселения</w:t>
      </w:r>
      <w:r w:rsidRPr="00236DD7">
        <w:rPr>
          <w:bCs/>
          <w:color w:val="auto"/>
        </w:rPr>
        <w:t xml:space="preserve"> </w:t>
      </w:r>
    </w:p>
    <w:p w:rsidR="00236DD7" w:rsidRDefault="00236DD7" w:rsidP="00236DD7">
      <w:pPr>
        <w:ind w:right="0" w:firstLine="0"/>
        <w:jc w:val="center"/>
        <w:rPr>
          <w:bCs/>
          <w:color w:val="auto"/>
        </w:rPr>
      </w:pPr>
      <w:r w:rsidRPr="00236DD7">
        <w:rPr>
          <w:bCs/>
          <w:color w:val="auto"/>
        </w:rPr>
        <w:t>«</w:t>
      </w:r>
      <w:r w:rsidR="00A34336" w:rsidRPr="00A34336">
        <w:rPr>
          <w:bCs/>
          <w:color w:val="auto"/>
        </w:rPr>
        <w:t xml:space="preserve">Социальная поддержка </w:t>
      </w:r>
      <w:r w:rsidR="00EA6B88">
        <w:rPr>
          <w:bCs/>
          <w:color w:val="auto"/>
        </w:rPr>
        <w:t>граждан</w:t>
      </w:r>
      <w:r w:rsidRPr="00236DD7">
        <w:rPr>
          <w:bCs/>
          <w:color w:val="auto"/>
        </w:rPr>
        <w:t xml:space="preserve">» в </w:t>
      </w:r>
      <w:r w:rsidR="003E0506">
        <w:rPr>
          <w:bCs/>
          <w:color w:val="auto"/>
        </w:rPr>
        <w:t>202</w:t>
      </w:r>
      <w:r w:rsidR="00F925C6">
        <w:rPr>
          <w:bCs/>
          <w:color w:val="auto"/>
        </w:rPr>
        <w:t>3</w:t>
      </w:r>
      <w:r w:rsidRPr="00236DD7">
        <w:rPr>
          <w:bCs/>
          <w:color w:val="auto"/>
        </w:rPr>
        <w:t xml:space="preserve"> году</w:t>
      </w:r>
    </w:p>
    <w:p w:rsidR="00022029" w:rsidRPr="00236DD7" w:rsidRDefault="00022029" w:rsidP="00236DD7">
      <w:pPr>
        <w:ind w:right="0" w:firstLine="0"/>
        <w:jc w:val="center"/>
        <w:rPr>
          <w:bCs/>
          <w:color w:val="auto"/>
        </w:rPr>
      </w:pPr>
    </w:p>
    <w:p w:rsidR="0003384E" w:rsidRPr="0003384E" w:rsidRDefault="0003384E" w:rsidP="0003384E">
      <w:pPr>
        <w:widowControl w:val="0"/>
        <w:spacing w:line="228" w:lineRule="auto"/>
        <w:ind w:right="0"/>
        <w:rPr>
          <w:color w:val="auto"/>
        </w:rPr>
      </w:pPr>
      <w:r w:rsidRPr="0003384E">
        <w:rPr>
          <w:color w:val="auto"/>
        </w:rPr>
        <w:t>Эффективное функционирование системы социальной поддержки населения направлено на предоставление мер социальной поддержки, социальных гарантий и выплат в полном объеме и в доступной форме с учетом адресного подхода.</w:t>
      </w:r>
    </w:p>
    <w:p w:rsidR="0003384E" w:rsidRPr="0003384E" w:rsidRDefault="0003384E" w:rsidP="0003384E">
      <w:pPr>
        <w:widowControl w:val="0"/>
        <w:spacing w:line="228" w:lineRule="auto"/>
        <w:ind w:right="0"/>
        <w:rPr>
          <w:color w:val="auto"/>
        </w:rPr>
      </w:pPr>
      <w:r w:rsidRPr="0003384E">
        <w:rPr>
          <w:color w:val="auto"/>
        </w:rPr>
        <w:t>С учетом решения этих задач, выполнение в полном объеме социальных обязательств перед населением, усиление социальной поддержки, обеспечение необходимого объема и качества социальных услуг является приоритетным направлением политики поселения в социальной сфере.  На первый план выходит информированность населения о своих правах на получение мер социальной поддержки, качество и доступность получения мер социальной поддержки.</w:t>
      </w:r>
    </w:p>
    <w:p w:rsidR="0003384E" w:rsidRPr="0003384E" w:rsidRDefault="0003384E" w:rsidP="0003384E">
      <w:pPr>
        <w:widowControl w:val="0"/>
        <w:spacing w:line="223" w:lineRule="auto"/>
        <w:ind w:right="0"/>
        <w:rPr>
          <w:color w:val="auto"/>
        </w:rPr>
      </w:pPr>
      <w:r w:rsidRPr="0003384E">
        <w:rPr>
          <w:color w:val="auto"/>
        </w:rPr>
        <w:t xml:space="preserve">Все меры социальной поддержки, гарантированные федеральным и областным законодательством, предоставляются своевременно и в полном объеме. </w:t>
      </w:r>
    </w:p>
    <w:p w:rsidR="0003384E" w:rsidRDefault="0003384E" w:rsidP="0003384E">
      <w:pPr>
        <w:spacing w:line="235" w:lineRule="auto"/>
        <w:ind w:right="0"/>
        <w:rPr>
          <w:color w:val="auto"/>
        </w:rPr>
      </w:pPr>
      <w:r w:rsidRPr="0003384E">
        <w:rPr>
          <w:color w:val="auto"/>
        </w:rPr>
        <w:t>Меры государственной социальной поддержки остаются важнейшим инструментом преодоления негативных последствий социального неравенства и бедности.</w:t>
      </w:r>
    </w:p>
    <w:p w:rsidR="00BA2FAE" w:rsidRPr="0003384E" w:rsidRDefault="00BA2FAE" w:rsidP="0003384E">
      <w:pPr>
        <w:spacing w:line="235" w:lineRule="auto"/>
        <w:ind w:right="0"/>
        <w:rPr>
          <w:color w:val="auto"/>
        </w:rPr>
      </w:pPr>
    </w:p>
    <w:p w:rsidR="00236DD7" w:rsidRDefault="00236DD7" w:rsidP="00236DD7">
      <w:pPr>
        <w:ind w:right="0" w:firstLine="0"/>
        <w:jc w:val="center"/>
        <w:rPr>
          <w:color w:val="auto"/>
        </w:rPr>
      </w:pPr>
      <w:r w:rsidRPr="00236DD7">
        <w:rPr>
          <w:color w:val="auto"/>
        </w:rPr>
        <w:t xml:space="preserve">Оценка эффективности реализации Программы </w:t>
      </w:r>
    </w:p>
    <w:p w:rsidR="0003384E" w:rsidRPr="00236DD7" w:rsidRDefault="0003384E" w:rsidP="00236DD7">
      <w:pPr>
        <w:ind w:right="0" w:firstLine="0"/>
        <w:jc w:val="center"/>
        <w:rPr>
          <w:color w:val="auto"/>
        </w:rPr>
      </w:pPr>
    </w:p>
    <w:p w:rsidR="0003384E" w:rsidRPr="0003384E" w:rsidRDefault="0003384E" w:rsidP="002B3E07">
      <w:pPr>
        <w:autoSpaceDE w:val="0"/>
        <w:autoSpaceDN w:val="0"/>
        <w:adjustRightInd w:val="0"/>
        <w:ind w:right="0" w:firstLine="851"/>
        <w:rPr>
          <w:color w:val="auto"/>
        </w:rPr>
      </w:pPr>
      <w:r w:rsidRPr="0003384E">
        <w:rPr>
          <w:color w:val="auto"/>
        </w:rPr>
        <w:t xml:space="preserve">Оценка эффективности реализации Программы осуществляется в соответствии с методикой оценки эффективности реализации муниципальной программы «Социальная поддержка </w:t>
      </w:r>
      <w:r w:rsidR="00EA6B88">
        <w:rPr>
          <w:color w:val="auto"/>
        </w:rPr>
        <w:t>граждан</w:t>
      </w:r>
      <w:r w:rsidRPr="0003384E">
        <w:rPr>
          <w:color w:val="auto"/>
        </w:rPr>
        <w:t>»</w:t>
      </w:r>
      <w:r>
        <w:rPr>
          <w:color w:val="auto"/>
        </w:rPr>
        <w:t>.</w:t>
      </w:r>
    </w:p>
    <w:p w:rsidR="0003384E" w:rsidRPr="0003384E" w:rsidRDefault="0003384E" w:rsidP="002B3E07">
      <w:pPr>
        <w:autoSpaceDE w:val="0"/>
        <w:autoSpaceDN w:val="0"/>
        <w:adjustRightInd w:val="0"/>
        <w:ind w:right="0" w:firstLine="851"/>
        <w:rPr>
          <w:color w:val="auto"/>
        </w:rPr>
      </w:pPr>
      <w:r w:rsidRPr="0003384E">
        <w:rPr>
          <w:color w:val="auto"/>
        </w:rPr>
        <w:t>Реализация мероприятий Программы поз</w:t>
      </w:r>
      <w:r>
        <w:rPr>
          <w:color w:val="auto"/>
        </w:rPr>
        <w:t>воляет</w:t>
      </w:r>
      <w:r w:rsidRPr="0003384E">
        <w:rPr>
          <w:color w:val="auto"/>
        </w:rPr>
        <w:t>:</w:t>
      </w:r>
    </w:p>
    <w:p w:rsidR="0003384E" w:rsidRPr="0003384E" w:rsidRDefault="0003384E" w:rsidP="002B3E07">
      <w:pPr>
        <w:autoSpaceDE w:val="0"/>
        <w:autoSpaceDN w:val="0"/>
        <w:adjustRightInd w:val="0"/>
        <w:ind w:right="0" w:firstLine="851"/>
        <w:rPr>
          <w:color w:val="auto"/>
        </w:rPr>
      </w:pPr>
      <w:r w:rsidRPr="0003384E">
        <w:rPr>
          <w:color w:val="auto"/>
        </w:rPr>
        <w:t>- своевременно и в полном объеме предоставлять меры социальной поддержки населению;</w:t>
      </w:r>
    </w:p>
    <w:p w:rsidR="0003384E" w:rsidRPr="0003384E" w:rsidRDefault="0003384E" w:rsidP="002B3E07">
      <w:pPr>
        <w:autoSpaceDE w:val="0"/>
        <w:autoSpaceDN w:val="0"/>
        <w:adjustRightInd w:val="0"/>
        <w:ind w:right="0" w:firstLine="851"/>
        <w:rPr>
          <w:color w:val="auto"/>
        </w:rPr>
      </w:pPr>
      <w:r w:rsidRPr="0003384E">
        <w:rPr>
          <w:color w:val="auto"/>
        </w:rPr>
        <w:t>-  оптимизировать бюджетные расходы.</w:t>
      </w:r>
    </w:p>
    <w:p w:rsidR="0003384E" w:rsidRPr="0003384E" w:rsidRDefault="0003384E" w:rsidP="002B3E07">
      <w:pPr>
        <w:autoSpaceDE w:val="0"/>
        <w:autoSpaceDN w:val="0"/>
        <w:adjustRightInd w:val="0"/>
        <w:ind w:right="0" w:firstLine="851"/>
        <w:rPr>
          <w:color w:val="auto"/>
        </w:rPr>
      </w:pPr>
      <w:r w:rsidRPr="0003384E">
        <w:rPr>
          <w:color w:val="auto"/>
        </w:rPr>
        <w:t xml:space="preserve">Общий экономический эффект от реализации Программы будет достигнут за счет увеличения доходов отдельных категорий населения </w:t>
      </w:r>
      <w:r w:rsidR="008E1C39">
        <w:rPr>
          <w:color w:val="auto"/>
        </w:rPr>
        <w:t>Матвеево-Курганского</w:t>
      </w:r>
      <w:r w:rsidRPr="0003384E">
        <w:rPr>
          <w:color w:val="auto"/>
        </w:rPr>
        <w:t xml:space="preserve"> сельского поселения. </w:t>
      </w:r>
    </w:p>
    <w:p w:rsidR="0003384E" w:rsidRPr="0003384E" w:rsidRDefault="0003384E" w:rsidP="002B3E07">
      <w:pPr>
        <w:autoSpaceDE w:val="0"/>
        <w:autoSpaceDN w:val="0"/>
        <w:adjustRightInd w:val="0"/>
        <w:ind w:right="0" w:firstLine="851"/>
        <w:rPr>
          <w:color w:val="auto"/>
        </w:rPr>
      </w:pPr>
      <w:r w:rsidRPr="0003384E">
        <w:rPr>
          <w:color w:val="auto"/>
        </w:rPr>
        <w:t xml:space="preserve">Социальная эффективность реализации мероприятий Программы будет выражена в улучшении качества жизни отдельных категорий населения </w:t>
      </w:r>
      <w:r w:rsidR="008E1C39">
        <w:rPr>
          <w:color w:val="auto"/>
        </w:rPr>
        <w:t>Матвеево-Курганского</w:t>
      </w:r>
      <w:r w:rsidRPr="0003384E">
        <w:rPr>
          <w:color w:val="auto"/>
        </w:rPr>
        <w:t xml:space="preserve"> сельского поселения, путем предоставления мер социальной поддержки своевременно и в полном объеме.</w:t>
      </w:r>
    </w:p>
    <w:p w:rsidR="0003384E" w:rsidRDefault="0003384E" w:rsidP="00236DD7">
      <w:pPr>
        <w:autoSpaceDE w:val="0"/>
        <w:autoSpaceDN w:val="0"/>
        <w:adjustRightInd w:val="0"/>
        <w:ind w:right="0" w:firstLine="0"/>
        <w:rPr>
          <w:bCs/>
          <w:color w:val="auto"/>
        </w:rPr>
      </w:pPr>
    </w:p>
    <w:p w:rsidR="0003384E" w:rsidRDefault="0003384E" w:rsidP="00236DD7">
      <w:pPr>
        <w:autoSpaceDE w:val="0"/>
        <w:autoSpaceDN w:val="0"/>
        <w:adjustRightInd w:val="0"/>
        <w:ind w:right="0" w:firstLine="0"/>
        <w:rPr>
          <w:bCs/>
          <w:color w:val="auto"/>
        </w:rPr>
      </w:pPr>
    </w:p>
    <w:sectPr w:rsidR="0003384E" w:rsidSect="000D6DCD">
      <w:pgSz w:w="11906" w:h="16838"/>
      <w:pgMar w:top="1134" w:right="1134" w:bottom="1134" w:left="851" w:header="709" w:footer="70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A79" w:rsidRDefault="00681A79">
      <w:r>
        <w:separator/>
      </w:r>
    </w:p>
  </w:endnote>
  <w:endnote w:type="continuationSeparator" w:id="0">
    <w:p w:rsidR="00681A79" w:rsidRDefault="00681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141" w:rsidRDefault="004F7A1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F21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2141" w:rsidRDefault="00BF214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A79" w:rsidRDefault="00681A79">
      <w:r>
        <w:separator/>
      </w:r>
    </w:p>
  </w:footnote>
  <w:footnote w:type="continuationSeparator" w:id="0">
    <w:p w:rsidR="00681A79" w:rsidRDefault="00681A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224"/>
    <w:multiLevelType w:val="hybridMultilevel"/>
    <w:tmpl w:val="5C1CF2E0"/>
    <w:lvl w:ilvl="0" w:tplc="2B2A3B9C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7542F7"/>
    <w:multiLevelType w:val="hybridMultilevel"/>
    <w:tmpl w:val="65BE7F7A"/>
    <w:lvl w:ilvl="0" w:tplc="4E7A3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E0739B"/>
    <w:multiLevelType w:val="hybridMultilevel"/>
    <w:tmpl w:val="49B8AC18"/>
    <w:lvl w:ilvl="0" w:tplc="7E68E40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2E06F3F"/>
    <w:multiLevelType w:val="hybridMultilevel"/>
    <w:tmpl w:val="D72C760A"/>
    <w:lvl w:ilvl="0" w:tplc="F9F4B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10D"/>
    <w:rsid w:val="00015C7E"/>
    <w:rsid w:val="00022029"/>
    <w:rsid w:val="00024449"/>
    <w:rsid w:val="0003384E"/>
    <w:rsid w:val="00047E27"/>
    <w:rsid w:val="00053EFB"/>
    <w:rsid w:val="00061275"/>
    <w:rsid w:val="00063107"/>
    <w:rsid w:val="00067084"/>
    <w:rsid w:val="00071158"/>
    <w:rsid w:val="00071490"/>
    <w:rsid w:val="00073EF9"/>
    <w:rsid w:val="00077642"/>
    <w:rsid w:val="00077E4F"/>
    <w:rsid w:val="00081F1F"/>
    <w:rsid w:val="000A3270"/>
    <w:rsid w:val="000B43CD"/>
    <w:rsid w:val="000C141A"/>
    <w:rsid w:val="000C7C95"/>
    <w:rsid w:val="000D0AEA"/>
    <w:rsid w:val="000D14CE"/>
    <w:rsid w:val="000D1F9F"/>
    <w:rsid w:val="000D5FAC"/>
    <w:rsid w:val="000D6DCD"/>
    <w:rsid w:val="000E17C7"/>
    <w:rsid w:val="000F0B25"/>
    <w:rsid w:val="000F1419"/>
    <w:rsid w:val="001029D9"/>
    <w:rsid w:val="00113146"/>
    <w:rsid w:val="00140455"/>
    <w:rsid w:val="0014510D"/>
    <w:rsid w:val="0015083A"/>
    <w:rsid w:val="00160689"/>
    <w:rsid w:val="00165B1B"/>
    <w:rsid w:val="0017645F"/>
    <w:rsid w:val="00183AAF"/>
    <w:rsid w:val="001932BF"/>
    <w:rsid w:val="001A6902"/>
    <w:rsid w:val="001D3267"/>
    <w:rsid w:val="001D3A10"/>
    <w:rsid w:val="001E08F9"/>
    <w:rsid w:val="001F1B67"/>
    <w:rsid w:val="00204230"/>
    <w:rsid w:val="002058C3"/>
    <w:rsid w:val="00206C8A"/>
    <w:rsid w:val="002118FB"/>
    <w:rsid w:val="002224C2"/>
    <w:rsid w:val="00225BDC"/>
    <w:rsid w:val="00232D79"/>
    <w:rsid w:val="00236DD7"/>
    <w:rsid w:val="0023747C"/>
    <w:rsid w:val="002435C9"/>
    <w:rsid w:val="00255913"/>
    <w:rsid w:val="00266045"/>
    <w:rsid w:val="00271653"/>
    <w:rsid w:val="0027327B"/>
    <w:rsid w:val="002827B1"/>
    <w:rsid w:val="00293B7E"/>
    <w:rsid w:val="002A030D"/>
    <w:rsid w:val="002A68FA"/>
    <w:rsid w:val="002B3E07"/>
    <w:rsid w:val="002B7556"/>
    <w:rsid w:val="002C37C0"/>
    <w:rsid w:val="002C7FB2"/>
    <w:rsid w:val="002E6586"/>
    <w:rsid w:val="002F07A2"/>
    <w:rsid w:val="00300292"/>
    <w:rsid w:val="0031338A"/>
    <w:rsid w:val="00316B5F"/>
    <w:rsid w:val="003279E5"/>
    <w:rsid w:val="00331C3A"/>
    <w:rsid w:val="00335CAC"/>
    <w:rsid w:val="00343ADE"/>
    <w:rsid w:val="00345400"/>
    <w:rsid w:val="0034581D"/>
    <w:rsid w:val="00345B51"/>
    <w:rsid w:val="003537D1"/>
    <w:rsid w:val="0037129D"/>
    <w:rsid w:val="00373DD8"/>
    <w:rsid w:val="003832FF"/>
    <w:rsid w:val="00396C2A"/>
    <w:rsid w:val="003A318A"/>
    <w:rsid w:val="003B1941"/>
    <w:rsid w:val="003B2751"/>
    <w:rsid w:val="003B3239"/>
    <w:rsid w:val="003B5237"/>
    <w:rsid w:val="003C6FEE"/>
    <w:rsid w:val="003D7C52"/>
    <w:rsid w:val="003E0506"/>
    <w:rsid w:val="00423134"/>
    <w:rsid w:val="00423B33"/>
    <w:rsid w:val="00426903"/>
    <w:rsid w:val="00427E86"/>
    <w:rsid w:val="004300FE"/>
    <w:rsid w:val="00436DA0"/>
    <w:rsid w:val="0044193E"/>
    <w:rsid w:val="00444252"/>
    <w:rsid w:val="00450B93"/>
    <w:rsid w:val="00451F5C"/>
    <w:rsid w:val="0046580C"/>
    <w:rsid w:val="00483382"/>
    <w:rsid w:val="00493829"/>
    <w:rsid w:val="004A2235"/>
    <w:rsid w:val="004B0314"/>
    <w:rsid w:val="004B1375"/>
    <w:rsid w:val="004C4C8A"/>
    <w:rsid w:val="004C75D2"/>
    <w:rsid w:val="004E5F0C"/>
    <w:rsid w:val="004F5705"/>
    <w:rsid w:val="004F7A1E"/>
    <w:rsid w:val="00503790"/>
    <w:rsid w:val="00503D5A"/>
    <w:rsid w:val="005130A6"/>
    <w:rsid w:val="005258B6"/>
    <w:rsid w:val="00527B3C"/>
    <w:rsid w:val="005502E1"/>
    <w:rsid w:val="00554D52"/>
    <w:rsid w:val="0057285F"/>
    <w:rsid w:val="0058132F"/>
    <w:rsid w:val="00587C24"/>
    <w:rsid w:val="00590980"/>
    <w:rsid w:val="00596CBD"/>
    <w:rsid w:val="00596CC6"/>
    <w:rsid w:val="005A5657"/>
    <w:rsid w:val="005B641C"/>
    <w:rsid w:val="005B6CF4"/>
    <w:rsid w:val="005C17EE"/>
    <w:rsid w:val="005D0604"/>
    <w:rsid w:val="0060341D"/>
    <w:rsid w:val="00610659"/>
    <w:rsid w:val="006277CD"/>
    <w:rsid w:val="006453DE"/>
    <w:rsid w:val="00655B15"/>
    <w:rsid w:val="00665B60"/>
    <w:rsid w:val="0067735F"/>
    <w:rsid w:val="00681A79"/>
    <w:rsid w:val="0068300B"/>
    <w:rsid w:val="006970F7"/>
    <w:rsid w:val="006C326E"/>
    <w:rsid w:val="006C43DF"/>
    <w:rsid w:val="006C76A5"/>
    <w:rsid w:val="006D373E"/>
    <w:rsid w:val="006F799A"/>
    <w:rsid w:val="007013F4"/>
    <w:rsid w:val="00702629"/>
    <w:rsid w:val="00706C38"/>
    <w:rsid w:val="00707CE2"/>
    <w:rsid w:val="007106BC"/>
    <w:rsid w:val="00714F00"/>
    <w:rsid w:val="00715D09"/>
    <w:rsid w:val="007212AD"/>
    <w:rsid w:val="007306D1"/>
    <w:rsid w:val="00755505"/>
    <w:rsid w:val="0077102E"/>
    <w:rsid w:val="00772FA4"/>
    <w:rsid w:val="00773096"/>
    <w:rsid w:val="00797912"/>
    <w:rsid w:val="007A3828"/>
    <w:rsid w:val="007C677C"/>
    <w:rsid w:val="007D5C61"/>
    <w:rsid w:val="007D6B36"/>
    <w:rsid w:val="007E1AE7"/>
    <w:rsid w:val="007E1DA6"/>
    <w:rsid w:val="007F0C62"/>
    <w:rsid w:val="007F132B"/>
    <w:rsid w:val="007F6A50"/>
    <w:rsid w:val="008021FD"/>
    <w:rsid w:val="0080288E"/>
    <w:rsid w:val="008048B4"/>
    <w:rsid w:val="00833B9D"/>
    <w:rsid w:val="008351F2"/>
    <w:rsid w:val="008646DD"/>
    <w:rsid w:val="00867A9A"/>
    <w:rsid w:val="00872282"/>
    <w:rsid w:val="00882365"/>
    <w:rsid w:val="008A0694"/>
    <w:rsid w:val="008A1AFA"/>
    <w:rsid w:val="008C137E"/>
    <w:rsid w:val="008C7587"/>
    <w:rsid w:val="008E1C39"/>
    <w:rsid w:val="008E4177"/>
    <w:rsid w:val="008E4339"/>
    <w:rsid w:val="00901E7F"/>
    <w:rsid w:val="00905F79"/>
    <w:rsid w:val="009279E7"/>
    <w:rsid w:val="00932275"/>
    <w:rsid w:val="0095145B"/>
    <w:rsid w:val="0095655A"/>
    <w:rsid w:val="0096491A"/>
    <w:rsid w:val="00964C3A"/>
    <w:rsid w:val="00970DF8"/>
    <w:rsid w:val="00975399"/>
    <w:rsid w:val="0098214F"/>
    <w:rsid w:val="00982321"/>
    <w:rsid w:val="00991A30"/>
    <w:rsid w:val="00992397"/>
    <w:rsid w:val="009A6228"/>
    <w:rsid w:val="009B59AE"/>
    <w:rsid w:val="009B7FDA"/>
    <w:rsid w:val="009D2480"/>
    <w:rsid w:val="00A269A9"/>
    <w:rsid w:val="00A31CEC"/>
    <w:rsid w:val="00A33134"/>
    <w:rsid w:val="00A34336"/>
    <w:rsid w:val="00A371B4"/>
    <w:rsid w:val="00A431F6"/>
    <w:rsid w:val="00A4502C"/>
    <w:rsid w:val="00A518CB"/>
    <w:rsid w:val="00A55A35"/>
    <w:rsid w:val="00A63A19"/>
    <w:rsid w:val="00A67806"/>
    <w:rsid w:val="00A754B9"/>
    <w:rsid w:val="00A92253"/>
    <w:rsid w:val="00AA6284"/>
    <w:rsid w:val="00AA6CFB"/>
    <w:rsid w:val="00AB3EAE"/>
    <w:rsid w:val="00AD28EB"/>
    <w:rsid w:val="00AD36C1"/>
    <w:rsid w:val="00AE2042"/>
    <w:rsid w:val="00AF4C31"/>
    <w:rsid w:val="00AF4FAC"/>
    <w:rsid w:val="00AF6EB4"/>
    <w:rsid w:val="00B00AB1"/>
    <w:rsid w:val="00B15024"/>
    <w:rsid w:val="00B24845"/>
    <w:rsid w:val="00B24969"/>
    <w:rsid w:val="00B31A7C"/>
    <w:rsid w:val="00B44DC8"/>
    <w:rsid w:val="00B47E02"/>
    <w:rsid w:val="00B57733"/>
    <w:rsid w:val="00B61F93"/>
    <w:rsid w:val="00B644D9"/>
    <w:rsid w:val="00B87830"/>
    <w:rsid w:val="00B90513"/>
    <w:rsid w:val="00B93A96"/>
    <w:rsid w:val="00BA2FAE"/>
    <w:rsid w:val="00BD4F25"/>
    <w:rsid w:val="00BD695F"/>
    <w:rsid w:val="00BD7D8A"/>
    <w:rsid w:val="00BE0EB9"/>
    <w:rsid w:val="00BE2C53"/>
    <w:rsid w:val="00BE797D"/>
    <w:rsid w:val="00BF2141"/>
    <w:rsid w:val="00BF4D66"/>
    <w:rsid w:val="00BF553C"/>
    <w:rsid w:val="00BF5EB6"/>
    <w:rsid w:val="00C01872"/>
    <w:rsid w:val="00C1061F"/>
    <w:rsid w:val="00C20441"/>
    <w:rsid w:val="00C33FB2"/>
    <w:rsid w:val="00C42DD8"/>
    <w:rsid w:val="00C45CA0"/>
    <w:rsid w:val="00C53CAF"/>
    <w:rsid w:val="00C54517"/>
    <w:rsid w:val="00C60500"/>
    <w:rsid w:val="00C74456"/>
    <w:rsid w:val="00C7561C"/>
    <w:rsid w:val="00C8220D"/>
    <w:rsid w:val="00C83CF9"/>
    <w:rsid w:val="00C846EB"/>
    <w:rsid w:val="00C939CC"/>
    <w:rsid w:val="00CA055B"/>
    <w:rsid w:val="00CA3711"/>
    <w:rsid w:val="00CB3A4A"/>
    <w:rsid w:val="00CC0886"/>
    <w:rsid w:val="00CC36FE"/>
    <w:rsid w:val="00CD13CD"/>
    <w:rsid w:val="00CD346F"/>
    <w:rsid w:val="00CD470D"/>
    <w:rsid w:val="00CE22BE"/>
    <w:rsid w:val="00CE4FF9"/>
    <w:rsid w:val="00CE68EB"/>
    <w:rsid w:val="00CF02CB"/>
    <w:rsid w:val="00CF7481"/>
    <w:rsid w:val="00D026E8"/>
    <w:rsid w:val="00D354F0"/>
    <w:rsid w:val="00D36BC3"/>
    <w:rsid w:val="00D479A6"/>
    <w:rsid w:val="00D5595A"/>
    <w:rsid w:val="00D573C7"/>
    <w:rsid w:val="00D724D6"/>
    <w:rsid w:val="00D74EFC"/>
    <w:rsid w:val="00D76DFB"/>
    <w:rsid w:val="00D82E9C"/>
    <w:rsid w:val="00D86985"/>
    <w:rsid w:val="00DA55C4"/>
    <w:rsid w:val="00DA6167"/>
    <w:rsid w:val="00DA7F69"/>
    <w:rsid w:val="00DB5E54"/>
    <w:rsid w:val="00DC21C6"/>
    <w:rsid w:val="00DC541C"/>
    <w:rsid w:val="00DD2986"/>
    <w:rsid w:val="00DD5DB6"/>
    <w:rsid w:val="00DF32B2"/>
    <w:rsid w:val="00E06D11"/>
    <w:rsid w:val="00E13042"/>
    <w:rsid w:val="00E3099D"/>
    <w:rsid w:val="00E33B31"/>
    <w:rsid w:val="00E41E7C"/>
    <w:rsid w:val="00E44632"/>
    <w:rsid w:val="00E45185"/>
    <w:rsid w:val="00E750FC"/>
    <w:rsid w:val="00E75B1C"/>
    <w:rsid w:val="00E8175C"/>
    <w:rsid w:val="00EA1260"/>
    <w:rsid w:val="00EA53B6"/>
    <w:rsid w:val="00EA6B88"/>
    <w:rsid w:val="00EB28A5"/>
    <w:rsid w:val="00EB4C24"/>
    <w:rsid w:val="00ED6D35"/>
    <w:rsid w:val="00EE03AC"/>
    <w:rsid w:val="00EE1EEA"/>
    <w:rsid w:val="00EE70B4"/>
    <w:rsid w:val="00EF17A7"/>
    <w:rsid w:val="00EF3BD9"/>
    <w:rsid w:val="00EF55C6"/>
    <w:rsid w:val="00F00A76"/>
    <w:rsid w:val="00F01C4C"/>
    <w:rsid w:val="00F12A6D"/>
    <w:rsid w:val="00F22834"/>
    <w:rsid w:val="00F26D2D"/>
    <w:rsid w:val="00F27FD7"/>
    <w:rsid w:val="00F3589E"/>
    <w:rsid w:val="00F3726B"/>
    <w:rsid w:val="00F45552"/>
    <w:rsid w:val="00F504BC"/>
    <w:rsid w:val="00F5117B"/>
    <w:rsid w:val="00F5479E"/>
    <w:rsid w:val="00F61378"/>
    <w:rsid w:val="00F64F4A"/>
    <w:rsid w:val="00F66BAE"/>
    <w:rsid w:val="00F706A4"/>
    <w:rsid w:val="00F74AFE"/>
    <w:rsid w:val="00F80EA2"/>
    <w:rsid w:val="00F82887"/>
    <w:rsid w:val="00F84E0B"/>
    <w:rsid w:val="00F879AD"/>
    <w:rsid w:val="00F925C6"/>
    <w:rsid w:val="00F94C52"/>
    <w:rsid w:val="00F95361"/>
    <w:rsid w:val="00F95857"/>
    <w:rsid w:val="00FA5259"/>
    <w:rsid w:val="00FA5291"/>
    <w:rsid w:val="00FC1008"/>
    <w:rsid w:val="00FC1176"/>
    <w:rsid w:val="00FC2A95"/>
    <w:rsid w:val="00FC3977"/>
    <w:rsid w:val="00FE05D0"/>
    <w:rsid w:val="00FE5D1D"/>
    <w:rsid w:val="00FF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CB"/>
    <w:pPr>
      <w:ind w:right="-142" w:firstLine="720"/>
      <w:jc w:val="both"/>
    </w:pPr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A518CB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18C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518C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518CB"/>
  </w:style>
  <w:style w:type="paragraph" w:styleId="a6">
    <w:name w:val="Balloon Text"/>
    <w:basedOn w:val="a"/>
    <w:semiHidden/>
    <w:rsid w:val="002A03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4D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BF4D66"/>
    <w:pPr>
      <w:widowControl w:val="0"/>
      <w:autoSpaceDE w:val="0"/>
      <w:autoSpaceDN w:val="0"/>
      <w:adjustRightInd w:val="0"/>
      <w:ind w:left="708" w:right="0"/>
    </w:pPr>
    <w:rPr>
      <w:rFonts w:ascii="Arial" w:hAnsi="Arial"/>
      <w:color w:val="auto"/>
      <w:sz w:val="20"/>
      <w:szCs w:val="20"/>
    </w:rPr>
  </w:style>
  <w:style w:type="paragraph" w:customStyle="1" w:styleId="Style2">
    <w:name w:val="Style2"/>
    <w:basedOn w:val="a"/>
    <w:rsid w:val="0014510D"/>
    <w:pPr>
      <w:widowControl w:val="0"/>
      <w:autoSpaceDE w:val="0"/>
      <w:autoSpaceDN w:val="0"/>
      <w:adjustRightInd w:val="0"/>
      <w:spacing w:line="365" w:lineRule="exact"/>
      <w:ind w:right="0" w:firstLine="0"/>
      <w:jc w:val="center"/>
    </w:pPr>
    <w:rPr>
      <w:color w:val="auto"/>
      <w:sz w:val="24"/>
      <w:szCs w:val="24"/>
    </w:rPr>
  </w:style>
  <w:style w:type="character" w:customStyle="1" w:styleId="FontStyle17">
    <w:name w:val="Font Style17"/>
    <w:rsid w:val="0014510D"/>
    <w:rPr>
      <w:rFonts w:ascii="Times New Roman" w:hAnsi="Times New Roman" w:cs="Times New Roman"/>
      <w:b/>
      <w:bCs/>
      <w:sz w:val="8"/>
      <w:szCs w:val="8"/>
    </w:rPr>
  </w:style>
  <w:style w:type="paragraph" w:customStyle="1" w:styleId="consplusnormal0">
    <w:name w:val="consplusnormal"/>
    <w:basedOn w:val="a"/>
    <w:rsid w:val="00C20441"/>
    <w:pPr>
      <w:spacing w:before="100" w:beforeAutospacing="1" w:after="100" w:afterAutospacing="1"/>
      <w:ind w:right="0" w:firstLine="0"/>
      <w:jc w:val="left"/>
    </w:pPr>
    <w:rPr>
      <w:color w:val="auto"/>
      <w:sz w:val="24"/>
      <w:szCs w:val="24"/>
    </w:rPr>
  </w:style>
  <w:style w:type="paragraph" w:customStyle="1" w:styleId="ConsPlusTitle">
    <w:name w:val="ConsPlusTitle"/>
    <w:rsid w:val="003B3239"/>
    <w:pPr>
      <w:widowControl w:val="0"/>
      <w:tabs>
        <w:tab w:val="left" w:pos="708"/>
      </w:tabs>
      <w:autoSpaceDE w:val="0"/>
      <w:autoSpaceDN w:val="0"/>
      <w:adjustRightInd w:val="0"/>
    </w:pPr>
    <w:rPr>
      <w:b/>
      <w:bCs/>
      <w:sz w:val="24"/>
      <w:szCs w:val="24"/>
    </w:rPr>
  </w:style>
  <w:style w:type="paragraph" w:styleId="2">
    <w:name w:val="Body Text 2"/>
    <w:basedOn w:val="a"/>
    <w:link w:val="20"/>
    <w:rsid w:val="002118FB"/>
    <w:pPr>
      <w:ind w:right="0" w:firstLine="0"/>
      <w:jc w:val="left"/>
    </w:pPr>
    <w:rPr>
      <w:color w:val="auto"/>
      <w:szCs w:val="20"/>
    </w:rPr>
  </w:style>
  <w:style w:type="character" w:customStyle="1" w:styleId="20">
    <w:name w:val="Основной текст 2 Знак"/>
    <w:link w:val="2"/>
    <w:rsid w:val="002118FB"/>
    <w:rPr>
      <w:sz w:val="28"/>
    </w:rPr>
  </w:style>
  <w:style w:type="paragraph" w:customStyle="1" w:styleId="content">
    <w:name w:val="content"/>
    <w:basedOn w:val="a"/>
    <w:rsid w:val="00343ADE"/>
    <w:pPr>
      <w:spacing w:before="100" w:beforeAutospacing="1" w:after="100" w:afterAutospacing="1"/>
      <w:ind w:right="0" w:firstLine="0"/>
      <w:jc w:val="left"/>
    </w:pPr>
    <w:rPr>
      <w:color w:val="auto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03384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03384E"/>
    <w:rPr>
      <w:color w:val="000000"/>
      <w:sz w:val="28"/>
      <w:szCs w:val="28"/>
    </w:rPr>
  </w:style>
  <w:style w:type="paragraph" w:customStyle="1" w:styleId="ConsPlusCell">
    <w:name w:val="ConsPlusCell"/>
    <w:rsid w:val="008E1C3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8E1C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0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46</TotalTime>
  <Pages>7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2024-03-26T05:42:00Z</cp:lastPrinted>
  <dcterms:created xsi:type="dcterms:W3CDTF">2024-02-12T08:15:00Z</dcterms:created>
  <dcterms:modified xsi:type="dcterms:W3CDTF">2024-03-26T06:22:00Z</dcterms:modified>
</cp:coreProperties>
</file>