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C" w:rsidRDefault="004042FC"/>
    <w:p w:rsidR="004042FC" w:rsidRPr="004042FC" w:rsidRDefault="004042FC">
      <w:pPr>
        <w:rPr>
          <w:rFonts w:ascii="Times New Roman" w:hAnsi="Times New Roman" w:cs="Times New Roman"/>
        </w:rPr>
      </w:pPr>
    </w:p>
    <w:p w:rsidR="004042FC" w:rsidRPr="004042FC" w:rsidRDefault="004042FC">
      <w:pPr>
        <w:rPr>
          <w:rFonts w:ascii="Times New Roman" w:hAnsi="Times New Roman" w:cs="Times New Roman"/>
        </w:rPr>
      </w:pP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FC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FC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система»</w:t>
      </w: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FC">
        <w:rPr>
          <w:rFonts w:ascii="Times New Roman" w:hAnsi="Times New Roman" w:cs="Times New Roman"/>
          <w:b/>
          <w:sz w:val="28"/>
          <w:szCs w:val="28"/>
        </w:rPr>
        <w:t>Матвеево-Курганского сельского поселения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 № 11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            09. 01. 2019г.</w:t>
      </w:r>
      <w:r w:rsidRPr="004042FC">
        <w:rPr>
          <w:rFonts w:ascii="Times New Roman" w:hAnsi="Times New Roman" w:cs="Times New Roman"/>
          <w:sz w:val="28"/>
          <w:szCs w:val="28"/>
        </w:rPr>
        <w:tab/>
      </w:r>
      <w:r w:rsidRPr="004042F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42FC">
        <w:rPr>
          <w:rFonts w:ascii="Times New Roman" w:hAnsi="Times New Roman" w:cs="Times New Roman"/>
          <w:sz w:val="28"/>
          <w:szCs w:val="28"/>
        </w:rPr>
        <w:t xml:space="preserve">  п. Матвеев Курган 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</w:p>
    <w:p w:rsid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0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Pr="004042FC">
        <w:rPr>
          <w:rFonts w:ascii="Times New Roman" w:hAnsi="Times New Roman" w:cs="Times New Roman"/>
          <w:sz w:val="28"/>
          <w:szCs w:val="28"/>
        </w:rPr>
        <w:t>в МУК  «Централизованная клубная система»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25.12.2008г.  №273 – ФЗ «О противодействии коррупции»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                                            ПРИКАЗЫВАЮ: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>1. Утвердить положение «О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коррупции» с целью противодействия коррупции в МУК </w:t>
      </w:r>
      <w:r w:rsidRPr="004042FC">
        <w:rPr>
          <w:rFonts w:ascii="Times New Roman" w:hAnsi="Times New Roman" w:cs="Times New Roman"/>
          <w:sz w:val="28"/>
          <w:szCs w:val="28"/>
        </w:rPr>
        <w:t>«Це</w:t>
      </w:r>
      <w:r>
        <w:rPr>
          <w:rFonts w:ascii="Times New Roman" w:hAnsi="Times New Roman" w:cs="Times New Roman"/>
          <w:sz w:val="28"/>
          <w:szCs w:val="28"/>
        </w:rPr>
        <w:t xml:space="preserve">нтрализованная клубная система» </w:t>
      </w:r>
      <w:r w:rsidRPr="004042FC">
        <w:rPr>
          <w:rFonts w:ascii="Times New Roman" w:hAnsi="Times New Roman" w:cs="Times New Roman"/>
          <w:sz w:val="28"/>
          <w:szCs w:val="28"/>
        </w:rPr>
        <w:t>согласно приложения № 1;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 собрании трудового коллектива познакомить работников с Положением и всех работников подразделений ознакомить под роспись </w:t>
      </w:r>
      <w:r w:rsidRPr="004042FC">
        <w:rPr>
          <w:rFonts w:ascii="Times New Roman" w:hAnsi="Times New Roman" w:cs="Times New Roman"/>
          <w:sz w:val="28"/>
          <w:szCs w:val="28"/>
        </w:rPr>
        <w:t xml:space="preserve"> согласно приложения №2;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3. </w:t>
      </w:r>
      <w:r w:rsidRPr="00262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приеме на работу новых работников обеспечить их ознакомление под роспись с указанным выше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Положением</w:t>
      </w:r>
      <w:r w:rsidRPr="0026252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</w:p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 Директор МУК «ЦКС»                                                             О.А. Глухих                                                 </w:t>
      </w:r>
    </w:p>
    <w:p w:rsidR="004042FC" w:rsidRPr="004042FC" w:rsidRDefault="004042FC">
      <w:pPr>
        <w:rPr>
          <w:rFonts w:ascii="Times New Roman" w:hAnsi="Times New Roman" w:cs="Times New Roman"/>
          <w:sz w:val="28"/>
          <w:szCs w:val="28"/>
        </w:rPr>
      </w:pPr>
    </w:p>
    <w:p w:rsidR="004042FC" w:rsidRPr="004042FC" w:rsidRDefault="004042FC">
      <w:pPr>
        <w:rPr>
          <w:sz w:val="28"/>
          <w:szCs w:val="28"/>
        </w:rPr>
      </w:pPr>
    </w:p>
    <w:p w:rsidR="004042FC" w:rsidRPr="004042FC" w:rsidRDefault="004042FC">
      <w:pPr>
        <w:rPr>
          <w:sz w:val="28"/>
          <w:szCs w:val="28"/>
        </w:rPr>
      </w:pPr>
    </w:p>
    <w:p w:rsidR="004042FC" w:rsidRPr="004042FC" w:rsidRDefault="004042FC">
      <w:pPr>
        <w:rPr>
          <w:sz w:val="28"/>
          <w:szCs w:val="28"/>
        </w:rPr>
      </w:pPr>
    </w:p>
    <w:p w:rsidR="004042FC" w:rsidRPr="004042FC" w:rsidRDefault="004042FC">
      <w:pPr>
        <w:rPr>
          <w:sz w:val="28"/>
          <w:szCs w:val="28"/>
        </w:rPr>
      </w:pPr>
    </w:p>
    <w:p w:rsidR="004042FC" w:rsidRPr="004042FC" w:rsidRDefault="004042FC">
      <w:pPr>
        <w:rPr>
          <w:sz w:val="28"/>
          <w:szCs w:val="28"/>
        </w:rPr>
      </w:pPr>
    </w:p>
    <w:p w:rsidR="004042FC" w:rsidRDefault="004042FC"/>
    <w:p w:rsidR="004042FC" w:rsidRDefault="004042FC"/>
    <w:p w:rsidR="004042FC" w:rsidRDefault="004042FC"/>
    <w:p w:rsidR="004042FC" w:rsidRDefault="004042FC"/>
    <w:p w:rsidR="004042FC" w:rsidRDefault="004042FC"/>
    <w:p w:rsidR="004042FC" w:rsidRDefault="004042FC"/>
    <w:p w:rsidR="004042FC" w:rsidRDefault="004042FC"/>
    <w:p w:rsidR="004042FC" w:rsidRDefault="004042FC"/>
    <w:p w:rsidR="00E149FA" w:rsidRDefault="00E149FA"/>
    <w:p w:rsidR="004042FC" w:rsidRDefault="004042FC"/>
    <w:p w:rsidR="004042FC" w:rsidRDefault="004042FC" w:rsidP="004042FC">
      <w:pPr>
        <w:jc w:val="right"/>
        <w:rPr>
          <w:rFonts w:ascii="Times New Roman" w:hAnsi="Times New Roman" w:cs="Times New Roman"/>
        </w:rPr>
      </w:pPr>
      <w:r w:rsidRPr="004042FC">
        <w:rPr>
          <w:rFonts w:ascii="Times New Roman" w:hAnsi="Times New Roman" w:cs="Times New Roman"/>
        </w:rPr>
        <w:lastRenderedPageBreak/>
        <w:t>приложения № 1</w:t>
      </w:r>
    </w:p>
    <w:p w:rsidR="004042FC" w:rsidRPr="004042FC" w:rsidRDefault="004042FC" w:rsidP="004042FC">
      <w:pPr>
        <w:jc w:val="right"/>
      </w:pPr>
      <w:r>
        <w:rPr>
          <w:rFonts w:ascii="Times New Roman" w:hAnsi="Times New Roman" w:cs="Times New Roman"/>
        </w:rPr>
        <w:t>к приказу от 09.01.2019г № 11</w:t>
      </w:r>
    </w:p>
    <w:p w:rsidR="004042FC" w:rsidRDefault="004042FC"/>
    <w:p w:rsidR="004042FC" w:rsidRDefault="004042FC"/>
    <w:tbl>
      <w:tblPr>
        <w:tblStyle w:val="af8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96"/>
      </w:tblGrid>
      <w:tr w:rsidR="00684364" w:rsidTr="004042FC">
        <w:tc>
          <w:tcPr>
            <w:tcW w:w="4785" w:type="dxa"/>
          </w:tcPr>
          <w:p w:rsidR="00684364" w:rsidRPr="00684364" w:rsidRDefault="00684364" w:rsidP="00684364">
            <w:pPr>
              <w:tabs>
                <w:tab w:val="left" w:pos="8010"/>
              </w:tabs>
              <w:jc w:val="left"/>
              <w:rPr>
                <w:rFonts w:ascii="Times New Roman" w:hAnsi="Times New Roman" w:cs="Times New Roman"/>
              </w:rPr>
            </w:pPr>
            <w:r w:rsidRPr="00684364">
              <w:rPr>
                <w:rFonts w:ascii="Times New Roman" w:hAnsi="Times New Roman" w:cs="Times New Roman"/>
              </w:rPr>
              <w:t>СОГЛАСОВАНО</w:t>
            </w:r>
          </w:p>
          <w:p w:rsidR="00684364" w:rsidRPr="00684364" w:rsidRDefault="00684364" w:rsidP="00684364">
            <w:pPr>
              <w:tabs>
                <w:tab w:val="left" w:pos="8010"/>
              </w:tabs>
              <w:jc w:val="left"/>
              <w:rPr>
                <w:rFonts w:ascii="Times New Roman" w:hAnsi="Times New Roman" w:cs="Times New Roman"/>
              </w:rPr>
            </w:pPr>
            <w:r w:rsidRPr="00684364">
              <w:rPr>
                <w:rFonts w:ascii="Times New Roman" w:hAnsi="Times New Roman" w:cs="Times New Roman"/>
              </w:rPr>
              <w:t>Председатель профсоюзного комитета</w:t>
            </w:r>
          </w:p>
          <w:p w:rsidR="00684364" w:rsidRPr="00684364" w:rsidRDefault="00684364" w:rsidP="00684364">
            <w:pPr>
              <w:tabs>
                <w:tab w:val="left" w:pos="8010"/>
              </w:tabs>
              <w:jc w:val="left"/>
              <w:rPr>
                <w:rFonts w:ascii="Times New Roman" w:hAnsi="Times New Roman" w:cs="Times New Roman"/>
              </w:rPr>
            </w:pPr>
            <w:r w:rsidRPr="00684364">
              <w:rPr>
                <w:rFonts w:ascii="Times New Roman" w:hAnsi="Times New Roman" w:cs="Times New Roman"/>
              </w:rPr>
              <w:t>____________С.В.Богданова</w:t>
            </w:r>
          </w:p>
          <w:p w:rsidR="00684364" w:rsidRPr="00684364" w:rsidRDefault="00684364" w:rsidP="00684364">
            <w:pPr>
              <w:tabs>
                <w:tab w:val="left" w:pos="8010"/>
              </w:tabs>
              <w:jc w:val="left"/>
              <w:rPr>
                <w:rFonts w:ascii="Times New Roman" w:hAnsi="Times New Roman" w:cs="Times New Roman"/>
              </w:rPr>
            </w:pPr>
            <w:r w:rsidRPr="00684364">
              <w:rPr>
                <w:rFonts w:ascii="Times New Roman" w:hAnsi="Times New Roman" w:cs="Times New Roman"/>
              </w:rPr>
              <w:t>«__»__________20___г.</w:t>
            </w:r>
          </w:p>
          <w:p w:rsidR="00684364" w:rsidRPr="00684364" w:rsidRDefault="00684364" w:rsidP="00684364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84364" w:rsidRPr="00684364" w:rsidRDefault="00684364" w:rsidP="004042FC">
            <w:pPr>
              <w:tabs>
                <w:tab w:val="left" w:pos="8010"/>
              </w:tabs>
              <w:jc w:val="right"/>
              <w:rPr>
                <w:rFonts w:ascii="Times New Roman" w:hAnsi="Times New Roman" w:cs="Times New Roman"/>
              </w:rPr>
            </w:pPr>
            <w:r w:rsidRPr="00684364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4042FC">
              <w:rPr>
                <w:rFonts w:ascii="Times New Roman" w:hAnsi="Times New Roman" w:cs="Times New Roman"/>
              </w:rPr>
              <w:t xml:space="preserve">       </w:t>
            </w:r>
            <w:r w:rsidRPr="00684364">
              <w:rPr>
                <w:rFonts w:ascii="Times New Roman" w:hAnsi="Times New Roman" w:cs="Times New Roman"/>
              </w:rPr>
              <w:t>УТВЕРЖДАЮ</w:t>
            </w:r>
          </w:p>
          <w:p w:rsidR="00684364" w:rsidRPr="00684364" w:rsidRDefault="00684364" w:rsidP="00684364">
            <w:pPr>
              <w:tabs>
                <w:tab w:val="left" w:pos="8010"/>
              </w:tabs>
              <w:jc w:val="right"/>
              <w:rPr>
                <w:rFonts w:ascii="Times New Roman" w:hAnsi="Times New Roman" w:cs="Times New Roman"/>
              </w:rPr>
            </w:pPr>
            <w:r w:rsidRPr="00684364">
              <w:rPr>
                <w:rFonts w:ascii="Times New Roman" w:hAnsi="Times New Roman" w:cs="Times New Roman"/>
              </w:rPr>
              <w:t>Директор МУК ЦКС</w:t>
            </w:r>
          </w:p>
          <w:p w:rsidR="00684364" w:rsidRPr="00684364" w:rsidRDefault="00684364" w:rsidP="00684364">
            <w:pPr>
              <w:tabs>
                <w:tab w:val="left" w:pos="8010"/>
              </w:tabs>
              <w:jc w:val="right"/>
              <w:rPr>
                <w:rFonts w:ascii="Times New Roman" w:hAnsi="Times New Roman" w:cs="Times New Roman"/>
              </w:rPr>
            </w:pPr>
            <w:r w:rsidRPr="00684364">
              <w:rPr>
                <w:rFonts w:ascii="Times New Roman" w:hAnsi="Times New Roman" w:cs="Times New Roman"/>
              </w:rPr>
              <w:t>___________О.А.Глухих</w:t>
            </w:r>
          </w:p>
          <w:p w:rsidR="00684364" w:rsidRPr="00684364" w:rsidRDefault="00684364" w:rsidP="00684364">
            <w:pPr>
              <w:tabs>
                <w:tab w:val="left" w:pos="8010"/>
              </w:tabs>
              <w:jc w:val="right"/>
              <w:rPr>
                <w:rFonts w:ascii="Times New Roman" w:hAnsi="Times New Roman" w:cs="Times New Roman"/>
              </w:rPr>
            </w:pPr>
            <w:r w:rsidRPr="00684364">
              <w:rPr>
                <w:rFonts w:ascii="Times New Roman" w:hAnsi="Times New Roman" w:cs="Times New Roman"/>
              </w:rPr>
              <w:t>«__»__________20___г.</w:t>
            </w:r>
          </w:p>
          <w:p w:rsidR="00684364" w:rsidRPr="00684364" w:rsidRDefault="00684364" w:rsidP="00684364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364" w:rsidRDefault="00684364" w:rsidP="005756AF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756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4364" w:rsidRDefault="00684364" w:rsidP="00684364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56AF" w:rsidRPr="005756AF" w:rsidRDefault="00A933F5" w:rsidP="00A37A2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ПОЛОЖЕНИЕ</w:t>
      </w:r>
    </w:p>
    <w:p w:rsidR="005756AF" w:rsidRPr="005756AF" w:rsidRDefault="00A933F5" w:rsidP="00A37A2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«о</w:t>
      </w:r>
      <w:bookmarkStart w:id="0" w:name="_GoBack"/>
      <w:bookmarkEnd w:id="0"/>
      <w:r w:rsidR="005756AF" w:rsidRPr="005756AF">
        <w:rPr>
          <w:rFonts w:ascii="Times New Roman" w:eastAsia="Calibri" w:hAnsi="Times New Roman" w:cs="Times New Roman"/>
          <w:sz w:val="32"/>
          <w:szCs w:val="32"/>
        </w:rPr>
        <w:t xml:space="preserve"> противодействии коррупции»</w:t>
      </w:r>
    </w:p>
    <w:p w:rsidR="005756AF" w:rsidRPr="005756AF" w:rsidRDefault="005756AF" w:rsidP="005756AF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1. Общие положения.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1.3.1. Коррупция: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1.3.2. противодействие коррупции — деятельность членов рабочей группы по противодействию коррупции и физических лиц в пределах их полномочий: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законность;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5756AF" w:rsidRDefault="005756AF" w:rsidP="004042FC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4042FC" w:rsidRPr="005756AF" w:rsidRDefault="004042FC" w:rsidP="004042FC">
      <w:pPr>
        <w:rPr>
          <w:rFonts w:ascii="Times New Roman" w:eastAsia="Calibri" w:hAnsi="Times New Roman" w:cs="Times New Roman"/>
          <w:sz w:val="24"/>
          <w:szCs w:val="24"/>
        </w:rPr>
      </w:pPr>
    </w:p>
    <w:p w:rsidR="005756AF" w:rsidRPr="005756AF" w:rsidRDefault="005756AF" w:rsidP="005756AF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2. Основные меры по профилактике коррупции.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2.1. Формирование в коллективе сотрудников МУК  нетерпимости к коррупционному поведению.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lastRenderedPageBreak/>
        <w:t>2.2. Формирование у посетителей учреждений культуры  нетерпимости к коррупционному поведению.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2.3. Проведение мониторинга всех локальных актов, издаваемых администрацией МУК  на предмет соответствия действующему законодательству.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2.4. Проведение мероприятий по разъяснению сотрудникам МУК  законодательства в сфере противодействия коррупции.</w:t>
      </w:r>
    </w:p>
    <w:p w:rsidR="005756AF" w:rsidRPr="005756AF" w:rsidRDefault="005756AF" w:rsidP="005756AF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6AF" w:rsidRPr="005756AF" w:rsidRDefault="005756AF" w:rsidP="005756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3. Основные направления по повышению </w:t>
      </w:r>
    </w:p>
    <w:p w:rsidR="005756AF" w:rsidRPr="005756AF" w:rsidRDefault="005756AF" w:rsidP="004042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эффективности противодействия коррупции.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3.2. Принятие административных и иных мер, направленных на привлечение сотрудников и пользователей к более активному участию в противодействии коррупции, на формирование в коллективе и у пользователей негативного отношения к коррупционному поведению.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3.3. Уведомление в письменной форме сотрудниками  МУК,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3.4. Создание условий для уведомления пользователями МУК администрации обо всех случаях вымогания у них взяток работниками  МУК.</w:t>
      </w:r>
    </w:p>
    <w:p w:rsidR="005756AF" w:rsidRPr="005756AF" w:rsidRDefault="005756AF" w:rsidP="005756AF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6AF" w:rsidRPr="005756AF" w:rsidRDefault="005756AF" w:rsidP="005756AF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       4. Организационные основы противодействия коррупции.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Комиссия по проведению мероприятий по противодействию коррупции;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4.2. Комиссия по противодействию коррупции создается в начале каждого года, в её состав обязательно входят председатель профсоюзного комитета  МУК, сотрудники. 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4.3. Состав комиссии обсуждается на заседании Совета при директоре  МУК, утверждается приказом директора.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4.3.1. Члены комиссии по противодействию коррупции: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в пределах своей компетенции, принимают участие в работе комиссии, а также осуществляют подготовку материалов по проведению мероприятий по противодействию коррупции;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участвуют в реализации принятых комиссией решений и полномочий.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4.4.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4.5. Комиссия по противодействию коррупции: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контролирует деятельность администрации  МУК  в области противодействия коррупции;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вырабатывает механизмы защиты от проникновения коррупции  в МУК;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осуществляет антикоррупционную пропаганду и воспитание всех работников МУК;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осуществляет анализ обращений работников МУК, пользователей МУК о фактах коррупционных проявлений должностными лицами;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проводит проверки локальных актов МУК  на соответствие действующему законодательству, проверяет выполнение работниками своих должностных обязанностей; 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разрабатывает на основании проведенных проверок рекомендации, направленные на улучшение антикоррупционной деятельности  МУК;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выявляет причины коррупции, разрабатывает и направляет директору  МУК  рекомендации по устранению причин коррупции;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информирует о результатах работы директора  МУК.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4.6.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4.7. Комиссия: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разрабатывает проекты локальных актов по вопросам противодействия коррупции;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принимает заявления работников  МУК «Централизованная клубная система», пользователей о фактах коррупционных проявлений должностными лицами;</w:t>
      </w:r>
    </w:p>
    <w:p w:rsidR="005756AF" w:rsidRPr="005756AF" w:rsidRDefault="005756AF" w:rsidP="005756AF">
      <w:pPr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- осуществляет антикоррупционную пропаганду и воспитание всех работников  МУК «Централизованная клубная система».</w:t>
      </w:r>
    </w:p>
    <w:p w:rsidR="005756AF" w:rsidRPr="005756AF" w:rsidRDefault="005756AF" w:rsidP="005756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6AF" w:rsidRPr="005756AF" w:rsidRDefault="005756AF" w:rsidP="005756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 xml:space="preserve"> 5. Ответственность физических и юридических лиц </w:t>
      </w:r>
    </w:p>
    <w:p w:rsidR="005756AF" w:rsidRPr="005756AF" w:rsidRDefault="005756AF" w:rsidP="004042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за коррупционные правонарушения</w:t>
      </w:r>
    </w:p>
    <w:p w:rsidR="005756AF" w:rsidRPr="005756AF" w:rsidRDefault="005756AF" w:rsidP="005756AF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756AF" w:rsidRPr="005756AF" w:rsidRDefault="005756AF" w:rsidP="005756AF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756AF" w:rsidRPr="005756AF" w:rsidRDefault="005756AF" w:rsidP="005756AF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756AF" w:rsidRPr="005756AF" w:rsidRDefault="005756AF" w:rsidP="005756AF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5756AF">
        <w:rPr>
          <w:rFonts w:ascii="Times New Roman" w:eastAsia="Calibri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756AF" w:rsidRPr="005756AF" w:rsidRDefault="005756AF" w:rsidP="005756AF">
      <w:pPr>
        <w:tabs>
          <w:tab w:val="left" w:pos="6495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84364" w:rsidRDefault="00684364" w:rsidP="005756AF">
      <w:pPr>
        <w:tabs>
          <w:tab w:val="left" w:pos="194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684364" w:rsidRDefault="00684364" w:rsidP="00684364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42FC" w:rsidRDefault="004042FC" w:rsidP="00684364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42FC" w:rsidRPr="004042FC" w:rsidRDefault="004042FC" w:rsidP="00684364">
      <w:pPr>
        <w:tabs>
          <w:tab w:val="left" w:pos="8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2FC" w:rsidRPr="004042FC" w:rsidRDefault="004042FC" w:rsidP="004042FC">
      <w:pPr>
        <w:spacing w:line="300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  <w:r w:rsidRPr="004042FC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</w:t>
      </w:r>
    </w:p>
    <w:p w:rsidR="004042FC" w:rsidRPr="004042FC" w:rsidRDefault="004042FC" w:rsidP="004042FC">
      <w:pPr>
        <w:tabs>
          <w:tab w:val="left" w:pos="6255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42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42FC">
        <w:rPr>
          <w:rFonts w:ascii="Times New Roman" w:hAnsi="Times New Roman" w:cs="Times New Roman"/>
          <w:color w:val="000000"/>
          <w:sz w:val="28"/>
          <w:szCs w:val="28"/>
        </w:rPr>
        <w:t xml:space="preserve">от 09.01.2019г.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2FC" w:rsidRPr="004042FC" w:rsidRDefault="004042FC" w:rsidP="004042FC">
      <w:pPr>
        <w:tabs>
          <w:tab w:val="left" w:pos="343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2FC">
        <w:rPr>
          <w:rFonts w:ascii="Times New Roman" w:hAnsi="Times New Roman" w:cs="Times New Roman"/>
          <w:color w:val="000000"/>
          <w:sz w:val="28"/>
          <w:szCs w:val="28"/>
        </w:rPr>
        <w:t xml:space="preserve">       МУК «Централизованная клубная система»</w:t>
      </w:r>
    </w:p>
    <w:p w:rsidR="004042FC" w:rsidRPr="004042FC" w:rsidRDefault="004042FC" w:rsidP="004042FC">
      <w:pPr>
        <w:tabs>
          <w:tab w:val="left" w:pos="343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2FC">
        <w:rPr>
          <w:rFonts w:ascii="Times New Roman" w:hAnsi="Times New Roman" w:cs="Times New Roman"/>
          <w:color w:val="000000"/>
          <w:sz w:val="28"/>
          <w:szCs w:val="28"/>
        </w:rPr>
        <w:t>Матвеево-Курганского сельского поселения</w:t>
      </w: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2FC" w:rsidRPr="004042FC" w:rsidRDefault="004042FC" w:rsidP="004042FC">
      <w:pPr>
        <w:tabs>
          <w:tab w:val="left" w:pos="340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2FC">
        <w:rPr>
          <w:rFonts w:ascii="Times New Roman" w:hAnsi="Times New Roman" w:cs="Times New Roman"/>
          <w:color w:val="000000"/>
          <w:sz w:val="28"/>
          <w:szCs w:val="28"/>
        </w:rPr>
        <w:t>ЛИСТ ОЗНАКОМЛЕНИЯ</w:t>
      </w:r>
    </w:p>
    <w:p w:rsidR="004042FC" w:rsidRPr="004042FC" w:rsidRDefault="004042FC" w:rsidP="004042FC">
      <w:pPr>
        <w:tabs>
          <w:tab w:val="left" w:pos="73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2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8"/>
        <w:tblW w:w="9889" w:type="dxa"/>
        <w:tblLayout w:type="fixed"/>
        <w:tblLook w:val="04A0"/>
      </w:tblPr>
      <w:tblGrid>
        <w:gridCol w:w="534"/>
        <w:gridCol w:w="2409"/>
        <w:gridCol w:w="4253"/>
        <w:gridCol w:w="1134"/>
        <w:gridCol w:w="1559"/>
      </w:tblGrid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</w:t>
            </w: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Коваленко М.А.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МУК «ЦКС»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И.А.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Марьевского СДК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Кешишян В.В.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Зав. Сухореченского СК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Дубовская И.Н.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 xml:space="preserve"> Зав.Камышевского СК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Ефименко М.П.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Зав. Новоандриановского СК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Богданова С.В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Зав. Краснобумажненского СК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Ефремова Т.Н.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Зав.Колесниковского СК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Хоружий Г.Е.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Худ. рук.Марьевского СДК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Алферова Е.Ю.</w:t>
            </w:r>
          </w:p>
        </w:tc>
        <w:tc>
          <w:tcPr>
            <w:tcW w:w="4253" w:type="dxa"/>
          </w:tcPr>
          <w:p w:rsidR="004042FC" w:rsidRPr="004042FC" w:rsidRDefault="004042FC" w:rsidP="00E149FA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Рук.круж.Краснобум 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Кондрашова Э.Р.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Рук.круж.Сухореченского 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Хоружий М.Г.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Рук.круж.Марьевского СДК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Антоненко Г.Г.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Рук.круж. Колесниковский 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Щеткова А.Р.</w:t>
            </w: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C">
              <w:rPr>
                <w:rFonts w:ascii="Times New Roman" w:hAnsi="Times New Roman" w:cs="Times New Roman"/>
                <w:sz w:val="28"/>
                <w:szCs w:val="28"/>
              </w:rPr>
              <w:t>Рук.круж. Колесниковский 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rPr>
          <w:trHeight w:val="70"/>
        </w:trPr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42FC" w:rsidRPr="004042FC" w:rsidTr="00E149FA">
        <w:tc>
          <w:tcPr>
            <w:tcW w:w="534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Pr="004042FC" w:rsidRDefault="004042FC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FC" w:rsidRPr="004042FC" w:rsidRDefault="004042FC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149FA" w:rsidRPr="004042FC" w:rsidTr="00E149FA">
        <w:tc>
          <w:tcPr>
            <w:tcW w:w="534" w:type="dxa"/>
          </w:tcPr>
          <w:p w:rsidR="00E149FA" w:rsidRPr="004042FC" w:rsidRDefault="00E149FA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49FA" w:rsidRPr="004042FC" w:rsidRDefault="00E149FA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149FA" w:rsidRPr="004042FC" w:rsidRDefault="00E149FA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49FA" w:rsidRPr="004042FC" w:rsidRDefault="00E149FA" w:rsidP="003D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49FA" w:rsidRPr="004042FC" w:rsidRDefault="00E149FA" w:rsidP="003D66B8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42FC" w:rsidRPr="004042FC" w:rsidRDefault="004042FC" w:rsidP="004042FC">
      <w:pPr>
        <w:rPr>
          <w:rFonts w:ascii="Times New Roman" w:hAnsi="Times New Roman" w:cs="Times New Roman"/>
          <w:sz w:val="28"/>
          <w:szCs w:val="28"/>
        </w:rPr>
      </w:pP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2FC" w:rsidRPr="004042FC" w:rsidRDefault="004042FC" w:rsidP="004042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4364" w:rsidRPr="004042FC" w:rsidRDefault="00684364" w:rsidP="00684364">
      <w:pPr>
        <w:tabs>
          <w:tab w:val="left" w:pos="80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42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364" w:rsidRPr="004042FC" w:rsidSect="004042F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DC" w:rsidRDefault="00100FDC" w:rsidP="00684364">
      <w:r>
        <w:separator/>
      </w:r>
    </w:p>
  </w:endnote>
  <w:endnote w:type="continuationSeparator" w:id="0">
    <w:p w:rsidR="00100FDC" w:rsidRDefault="00100FDC" w:rsidP="0068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DC" w:rsidRDefault="00100FDC" w:rsidP="00684364">
      <w:r>
        <w:separator/>
      </w:r>
    </w:p>
  </w:footnote>
  <w:footnote w:type="continuationSeparator" w:id="0">
    <w:p w:rsidR="00100FDC" w:rsidRDefault="00100FDC" w:rsidP="00684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D6"/>
    <w:rsid w:val="00100FDC"/>
    <w:rsid w:val="001A68AD"/>
    <w:rsid w:val="0026159E"/>
    <w:rsid w:val="003751F6"/>
    <w:rsid w:val="003F239B"/>
    <w:rsid w:val="004042FC"/>
    <w:rsid w:val="005756AF"/>
    <w:rsid w:val="00665DD6"/>
    <w:rsid w:val="00684364"/>
    <w:rsid w:val="00745052"/>
    <w:rsid w:val="008F4968"/>
    <w:rsid w:val="009425CA"/>
    <w:rsid w:val="00A37A25"/>
    <w:rsid w:val="00A933F5"/>
    <w:rsid w:val="00AE2001"/>
    <w:rsid w:val="00B72F47"/>
    <w:rsid w:val="00E1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8436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84364"/>
  </w:style>
  <w:style w:type="paragraph" w:styleId="af6">
    <w:name w:val="footer"/>
    <w:basedOn w:val="a"/>
    <w:link w:val="af7"/>
    <w:uiPriority w:val="99"/>
    <w:unhideWhenUsed/>
    <w:rsid w:val="0068436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84364"/>
  </w:style>
  <w:style w:type="table" w:styleId="af8">
    <w:name w:val="Table Grid"/>
    <w:basedOn w:val="a1"/>
    <w:rsid w:val="0068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8436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84364"/>
  </w:style>
  <w:style w:type="paragraph" w:styleId="af6">
    <w:name w:val="footer"/>
    <w:basedOn w:val="a"/>
    <w:link w:val="af7"/>
    <w:uiPriority w:val="99"/>
    <w:unhideWhenUsed/>
    <w:rsid w:val="0068436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84364"/>
  </w:style>
  <w:style w:type="table" w:styleId="af8">
    <w:name w:val="Table Grid"/>
    <w:basedOn w:val="a1"/>
    <w:uiPriority w:val="59"/>
    <w:rsid w:val="0068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2017-02-02T05:59:00Z</cp:lastPrinted>
  <dcterms:created xsi:type="dcterms:W3CDTF">2017-02-02T05:30:00Z</dcterms:created>
  <dcterms:modified xsi:type="dcterms:W3CDTF">2019-02-18T11:20:00Z</dcterms:modified>
</cp:coreProperties>
</file>