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7" w:rsidRDefault="007951F7" w:rsidP="007951F7">
      <w:pPr>
        <w:spacing w:after="0" w:line="363" w:lineRule="auto"/>
        <w:ind w:left="0" w:right="0"/>
        <w:jc w:val="center"/>
      </w:pPr>
      <w:r>
        <w:rPr>
          <w:b/>
        </w:rPr>
        <w:t xml:space="preserve">План проведения дистанционных обучающих мероприятий по вопросу маркировки средствами идентификации отдельных товаров (июль 2020 г.) </w:t>
      </w:r>
    </w:p>
    <w:p w:rsidR="007951F7" w:rsidRDefault="007951F7" w:rsidP="007951F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W w:w="10351" w:type="dxa"/>
        <w:tblInd w:w="-142" w:type="dxa"/>
        <w:tblCellMar>
          <w:top w:w="49" w:type="dxa"/>
          <w:right w:w="48" w:type="dxa"/>
        </w:tblCellMar>
        <w:tblLook w:val="04A0"/>
      </w:tblPr>
      <w:tblGrid>
        <w:gridCol w:w="2177"/>
        <w:gridCol w:w="8174"/>
      </w:tblGrid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 июля 2020 г. (четверг)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Фарма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Видеоконференция «Линия поддержки бизнеса: ответы на вопросы по работе с регистраторами выбытия»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Юрий Соколов,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4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https://честныйзнак.рф/lectures/vebinary/?ELEMENT_ID=159254</w:t>
              </w:r>
            </w:hyperlink>
            <w:hyperlink r:id="rId5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>3 июля 2020 г. (</w:t>
            </w:r>
            <w:proofErr w:type="spellStart"/>
            <w:r w:rsidRPr="007951F7">
              <w:rPr>
                <w:bCs/>
                <w:szCs w:val="28"/>
              </w:rPr>
              <w:t>пятниЦелевая</w:t>
            </w:r>
            <w:proofErr w:type="spellEnd"/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аудитория)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12:00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Фарма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«Всероссийский Аптечный марафон» с АСНА и ЦРПТ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Алексей Косарев, ЦРПТ;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Виктория </w:t>
            </w:r>
            <w:proofErr w:type="spellStart"/>
            <w:r w:rsidRPr="007951F7">
              <w:rPr>
                <w:bCs/>
                <w:szCs w:val="28"/>
              </w:rPr>
              <w:t>Преснякова</w:t>
            </w:r>
            <w:proofErr w:type="spellEnd"/>
            <w:r w:rsidRPr="007951F7">
              <w:rPr>
                <w:bCs/>
                <w:szCs w:val="28"/>
              </w:rPr>
              <w:t xml:space="preserve">, АСНА.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Целевая аудитория: аптеки и аптечные сети.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6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https://честныйзнак.рф/lectures/vebinary/?ELEMENT_ID=150140</w:t>
              </w:r>
            </w:hyperlink>
            <w:hyperlink r:id="rId7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7 июля 2020 г. (вторник)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Вода.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«Особенности функционирования системы маркировки на производстве»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Николай Гладков,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Целевая аудитория: производители; импортеры; интеграторы.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8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https://честныйзнак.рф/lectures/vebinary/?ELEMENT_ID=160519</w:t>
              </w:r>
            </w:hyperlink>
            <w:hyperlink r:id="rId9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7 июля 2020 г. (вторник)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12:00 – 13:30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Обувь. Видеоконференция «Линия поддержки бизнеса: маркировка обуви»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Долгиев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10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https://честныйзнак.рф/lectures/vebinary/?ELEMENT_ID=159270</w:t>
              </w:r>
            </w:hyperlink>
            <w:hyperlink r:id="rId11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77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8 июля 2020 г.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12:00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Табак.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«Вопросы приемки продукции от </w:t>
            </w:r>
            <w:proofErr w:type="spellStart"/>
            <w:r w:rsidRPr="007951F7">
              <w:rPr>
                <w:b/>
                <w:bCs/>
                <w:szCs w:val="28"/>
              </w:rPr>
              <w:t>дистрибьютеров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по итогам первой недели работы полной </w:t>
            </w:r>
            <w:proofErr w:type="spellStart"/>
            <w:r w:rsidRPr="007951F7">
              <w:rPr>
                <w:b/>
                <w:bCs/>
                <w:szCs w:val="28"/>
              </w:rPr>
              <w:t>прослеживаемости</w:t>
            </w:r>
            <w:proofErr w:type="spellEnd"/>
            <w:r w:rsidRPr="007951F7">
              <w:rPr>
                <w:b/>
                <w:bCs/>
                <w:szCs w:val="28"/>
              </w:rPr>
              <w:t xml:space="preserve">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Ян </w:t>
            </w:r>
            <w:proofErr w:type="spellStart"/>
            <w:r w:rsidRPr="007951F7">
              <w:rPr>
                <w:bCs/>
                <w:szCs w:val="28"/>
              </w:rPr>
              <w:t>Витров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ЦРПТ;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Дмитрий Шинкарев,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Целевая аудитория: региональные сети. </w:t>
            </w:r>
            <w:hyperlink r:id="rId12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https://честныйзнак.рф/lectures/vebinary/?ELEMENT_ID=160410</w:t>
              </w:r>
            </w:hyperlink>
            <w:hyperlink r:id="rId13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7951F7" w:rsidRDefault="007951F7" w:rsidP="007951F7">
      <w:pPr>
        <w:spacing w:after="0" w:line="259" w:lineRule="auto"/>
        <w:ind w:left="-1133" w:right="68" w:firstLine="0"/>
        <w:jc w:val="left"/>
      </w:pPr>
    </w:p>
    <w:tbl>
      <w:tblPr>
        <w:tblW w:w="10351" w:type="dxa"/>
        <w:tblInd w:w="-142" w:type="dxa"/>
        <w:tblCellMar>
          <w:top w:w="49" w:type="dxa"/>
          <w:right w:w="48" w:type="dxa"/>
        </w:tblCellMar>
        <w:tblLook w:val="04A0"/>
      </w:tblPr>
      <w:tblGrid>
        <w:gridCol w:w="2177"/>
        <w:gridCol w:w="8174"/>
      </w:tblGrid>
      <w:tr w:rsidR="007951F7" w:rsidRPr="007951F7" w:rsidTr="007951F7">
        <w:trPr>
          <w:trHeight w:val="304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8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11:00 – 12:30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Партнерский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с </w:t>
            </w:r>
            <w:proofErr w:type="spellStart"/>
            <w:r w:rsidRPr="007951F7">
              <w:rPr>
                <w:b/>
                <w:bCs/>
                <w:szCs w:val="28"/>
              </w:rPr>
              <w:t>Клеверенс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«Маркировка обуви. Готовые решения»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Юлия </w:t>
            </w:r>
            <w:proofErr w:type="spellStart"/>
            <w:r w:rsidRPr="007951F7">
              <w:rPr>
                <w:bCs/>
                <w:szCs w:val="28"/>
              </w:rPr>
              <w:t>Гузиева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ЦРПТ; </w:t>
            </w:r>
          </w:p>
          <w:p w:rsidR="007951F7" w:rsidRPr="007951F7" w:rsidRDefault="007951F7" w:rsidP="007951F7">
            <w:pPr>
              <w:spacing w:after="0" w:line="27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Бушнин</w:t>
            </w:r>
            <w:proofErr w:type="spellEnd"/>
            <w:r w:rsidRPr="007951F7">
              <w:rPr>
                <w:bCs/>
                <w:szCs w:val="28"/>
              </w:rPr>
              <w:t xml:space="preserve">, эксперт </w:t>
            </w:r>
            <w:proofErr w:type="spellStart"/>
            <w:r w:rsidRPr="007951F7">
              <w:rPr>
                <w:bCs/>
                <w:szCs w:val="28"/>
              </w:rPr>
              <w:t>Клеверенс</w:t>
            </w:r>
            <w:proofErr w:type="spellEnd"/>
            <w:r w:rsidRPr="007951F7">
              <w:rPr>
                <w:bCs/>
                <w:szCs w:val="28"/>
              </w:rPr>
              <w:t xml:space="preserve">; Никита Григорьев, эксперт </w:t>
            </w:r>
            <w:proofErr w:type="spellStart"/>
            <w:r w:rsidRPr="007951F7">
              <w:rPr>
                <w:bCs/>
                <w:szCs w:val="28"/>
              </w:rPr>
              <w:t>Клеверенс</w:t>
            </w:r>
            <w:proofErr w:type="spellEnd"/>
            <w:r w:rsidRPr="007951F7">
              <w:rPr>
                <w:bCs/>
                <w:szCs w:val="28"/>
              </w:rPr>
              <w:t xml:space="preserve">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84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</w:t>
            </w:r>
            <w:r w:rsidRPr="007951F7">
              <w:rPr>
                <w:bCs/>
                <w:i/>
                <w:szCs w:val="28"/>
              </w:rPr>
              <w:tab/>
              <w:t xml:space="preserve">размещено </w:t>
            </w:r>
            <w:r w:rsidRPr="007951F7">
              <w:rPr>
                <w:bCs/>
                <w:i/>
                <w:szCs w:val="28"/>
              </w:rPr>
              <w:tab/>
              <w:t xml:space="preserve">в </w:t>
            </w:r>
            <w:r w:rsidRPr="007951F7">
              <w:rPr>
                <w:bCs/>
                <w:i/>
                <w:szCs w:val="28"/>
              </w:rPr>
              <w:tab/>
              <w:t xml:space="preserve">календаре </w:t>
            </w:r>
            <w:r w:rsidRPr="007951F7">
              <w:rPr>
                <w:bCs/>
                <w:i/>
                <w:szCs w:val="28"/>
              </w:rPr>
              <w:tab/>
              <w:t xml:space="preserve">мероприятий </w:t>
            </w:r>
            <w:r w:rsidRPr="007951F7">
              <w:rPr>
                <w:bCs/>
                <w:i/>
                <w:szCs w:val="28"/>
              </w:rPr>
              <w:tab/>
              <w:t xml:space="preserve">на </w:t>
            </w:r>
            <w:r w:rsidRPr="007951F7">
              <w:rPr>
                <w:bCs/>
                <w:i/>
                <w:szCs w:val="28"/>
              </w:rPr>
              <w:tab/>
              <w:t xml:space="preserve">сайте честный </w:t>
            </w:r>
            <w:proofErr w:type="spellStart"/>
            <w:r w:rsidRPr="007951F7">
              <w:rPr>
                <w:bCs/>
                <w:i/>
                <w:szCs w:val="28"/>
              </w:rPr>
              <w:t>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139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8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15:00 – 16:00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ЭДО. Круглый стол по маркировке. </w:t>
            </w:r>
            <w:proofErr w:type="spellStart"/>
            <w:r w:rsidRPr="007951F7">
              <w:rPr>
                <w:b/>
                <w:bCs/>
                <w:szCs w:val="28"/>
              </w:rPr>
              <w:t>Такском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Кривоносов,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i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8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12:00 – 13:30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1" w:lineRule="auto"/>
              <w:ind w:left="0" w:right="0" w:firstLine="0"/>
              <w:jc w:val="left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Фарма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«Ответы на вопросы по маркировке лекарственных препаратов»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Алексей Косарев,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14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https://честныйзнак.рф/lectures/vebinary/?ELEMENT_ID=160415</w:t>
              </w:r>
            </w:hyperlink>
            <w:hyperlink r:id="rId15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9 июля 2020 г. (четверг)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1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Молоко.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«Ответы на 15 главных вопросов о маркировке молочной продукции»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Яна Яровая,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16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https://честныйзнак.рф/lectures/vebinary/?ELEMENT_ID=160420</w:t>
              </w:r>
            </w:hyperlink>
            <w:hyperlink r:id="rId17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33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lastRenderedPageBreak/>
              <w:t xml:space="preserve">9 июля 2020 г. (четверг)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12:00 – 13:30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2" w:lineRule="auto"/>
              <w:ind w:left="0" w:right="0" w:firstLine="0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Легпром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«Преимущества от реализации маркированных товаров легкой промышленности. Правила описания атрибутов для получения кода маркировки»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Яна Яровая,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78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Целевая аудитория: розничные магазины, оптовые компании, производители, комиссионеры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18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https://честныйзнак.рф/lectures/vebinary/?ELEMENT_ID=160429</w:t>
              </w:r>
            </w:hyperlink>
            <w:hyperlink r:id="rId19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9 июля 2020 г. (четверг)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13:00 – 14:00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Партнерский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Контур «Маркировка шин»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Кирилл Волков, эксперт ЦРПТ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Оксана Леонова, эксперт Контур.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</w:t>
            </w:r>
            <w:r w:rsidRPr="007951F7">
              <w:rPr>
                <w:bCs/>
                <w:i/>
                <w:szCs w:val="28"/>
              </w:rPr>
              <w:tab/>
              <w:t xml:space="preserve">размещено </w:t>
            </w:r>
            <w:r w:rsidRPr="007951F7">
              <w:rPr>
                <w:bCs/>
                <w:i/>
                <w:szCs w:val="28"/>
              </w:rPr>
              <w:tab/>
              <w:t xml:space="preserve">в </w:t>
            </w:r>
            <w:r w:rsidRPr="007951F7">
              <w:rPr>
                <w:bCs/>
                <w:i/>
                <w:szCs w:val="28"/>
              </w:rPr>
              <w:tab/>
              <w:t xml:space="preserve">календаре </w:t>
            </w:r>
            <w:r w:rsidRPr="007951F7">
              <w:rPr>
                <w:bCs/>
                <w:i/>
                <w:szCs w:val="28"/>
              </w:rPr>
              <w:tab/>
              <w:t xml:space="preserve">мероприятий </w:t>
            </w:r>
            <w:r w:rsidRPr="007951F7">
              <w:rPr>
                <w:bCs/>
                <w:i/>
                <w:szCs w:val="28"/>
              </w:rPr>
              <w:tab/>
              <w:t xml:space="preserve">на </w:t>
            </w:r>
            <w:r w:rsidRPr="007951F7">
              <w:rPr>
                <w:bCs/>
                <w:i/>
                <w:szCs w:val="28"/>
              </w:rPr>
              <w:tab/>
              <w:t xml:space="preserve">сайте честный </w:t>
            </w:r>
            <w:proofErr w:type="spellStart"/>
            <w:r w:rsidRPr="007951F7">
              <w:rPr>
                <w:bCs/>
                <w:i/>
                <w:szCs w:val="28"/>
              </w:rPr>
              <w:t>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</w:tc>
      </w:tr>
    </w:tbl>
    <w:p w:rsidR="007951F7" w:rsidRDefault="007951F7" w:rsidP="007951F7">
      <w:pPr>
        <w:spacing w:after="0" w:line="259" w:lineRule="auto"/>
        <w:ind w:left="-1133" w:right="68" w:firstLine="0"/>
        <w:jc w:val="left"/>
      </w:pPr>
    </w:p>
    <w:tbl>
      <w:tblPr>
        <w:tblW w:w="10351" w:type="dxa"/>
        <w:tblInd w:w="-142" w:type="dxa"/>
        <w:tblCellMar>
          <w:top w:w="55" w:type="dxa"/>
          <w:right w:w="48" w:type="dxa"/>
        </w:tblCellMar>
        <w:tblLook w:val="04A0"/>
      </w:tblPr>
      <w:tblGrid>
        <w:gridCol w:w="2177"/>
        <w:gridCol w:w="8174"/>
      </w:tblGrid>
      <w:tr w:rsidR="007951F7" w:rsidRPr="007951F7" w:rsidTr="007951F7">
        <w:trPr>
          <w:trHeight w:val="194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10 июля 2020 г. (пятница)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Маркировка кальянного табака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Андрей Железнов,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20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https://честныйзнак.рф/lectures/vebinary/?ELEMENT_ID=159687</w:t>
              </w:r>
            </w:hyperlink>
            <w:hyperlink r:id="rId21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194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13 июля 2020 г. (понедельник)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Час с экспертом «Ответы на вопросы по работе с ЭДО»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Кривоносов,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22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https://честныйзнак.рф/lectures/vebinary/?ELEMENT_ID=160435</w:t>
              </w:r>
            </w:hyperlink>
            <w:hyperlink r:id="rId23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14 июля 2020 г. (вторник)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Обувь. Видеоконференция «Линия поддержки бизнеса: маркировка обуви»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Юлия </w:t>
            </w:r>
            <w:proofErr w:type="spellStart"/>
            <w:r w:rsidRPr="007951F7">
              <w:rPr>
                <w:bCs/>
                <w:szCs w:val="28"/>
              </w:rPr>
              <w:t>Гузиева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24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https://честныйзнак.рф/lectures/vebinary/?ELEMENT_ID=159279</w:t>
              </w:r>
            </w:hyperlink>
            <w:hyperlink r:id="rId25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lastRenderedPageBreak/>
              <w:t xml:space="preserve">14 июля 2020 г. (вторник)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12:00 – 13:30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Табак. Линия поддержки бизнеса: ответы на вопросы по маркировке табака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Кривоносов,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Целевая аудитория: розничные магазины, мелкие оптовые компании.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26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https://честныйзнак.рф/lectures/vebinary/?ELEMENT_ID=159232</w:t>
              </w:r>
            </w:hyperlink>
            <w:hyperlink r:id="rId27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14 июля 2020 г. (вторник)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11:00 – 12:30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Легпром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</w:t>
            </w:r>
            <w:r w:rsidRPr="007951F7">
              <w:rPr>
                <w:b/>
                <w:bCs/>
                <w:szCs w:val="28"/>
              </w:rPr>
              <w:tab/>
              <w:t xml:space="preserve">Партнёрский </w:t>
            </w:r>
            <w:r w:rsidRPr="007951F7">
              <w:rPr>
                <w:b/>
                <w:bCs/>
                <w:szCs w:val="28"/>
              </w:rPr>
              <w:tab/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</w:t>
            </w:r>
            <w:r w:rsidRPr="007951F7">
              <w:rPr>
                <w:b/>
                <w:bCs/>
                <w:szCs w:val="28"/>
              </w:rPr>
              <w:tab/>
              <w:t xml:space="preserve">«Маркировка </w:t>
            </w:r>
            <w:r w:rsidRPr="007951F7">
              <w:rPr>
                <w:b/>
                <w:bCs/>
                <w:szCs w:val="28"/>
              </w:rPr>
              <w:tab/>
              <w:t xml:space="preserve">товаров </w:t>
            </w:r>
            <w:r w:rsidRPr="007951F7">
              <w:rPr>
                <w:b/>
                <w:bCs/>
                <w:szCs w:val="28"/>
              </w:rPr>
              <w:tab/>
              <w:t xml:space="preserve">легкой промышленности»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Евгения Мячкова, эксперт АТОЛ;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Долгиев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</w:t>
            </w:r>
            <w:r w:rsidRPr="007951F7">
              <w:rPr>
                <w:bCs/>
                <w:i/>
                <w:szCs w:val="28"/>
              </w:rPr>
              <w:tab/>
              <w:t xml:space="preserve">размещено </w:t>
            </w:r>
            <w:r w:rsidRPr="007951F7">
              <w:rPr>
                <w:bCs/>
                <w:i/>
                <w:szCs w:val="28"/>
              </w:rPr>
              <w:tab/>
              <w:t xml:space="preserve">в </w:t>
            </w:r>
            <w:r w:rsidRPr="007951F7">
              <w:rPr>
                <w:bCs/>
                <w:i/>
                <w:szCs w:val="28"/>
              </w:rPr>
              <w:tab/>
              <w:t xml:space="preserve">календаре </w:t>
            </w:r>
            <w:r w:rsidRPr="007951F7">
              <w:rPr>
                <w:bCs/>
                <w:i/>
                <w:szCs w:val="28"/>
              </w:rPr>
              <w:tab/>
              <w:t xml:space="preserve">мероприятий </w:t>
            </w:r>
            <w:r w:rsidRPr="007951F7">
              <w:rPr>
                <w:bCs/>
                <w:i/>
                <w:szCs w:val="28"/>
              </w:rPr>
              <w:tab/>
              <w:t xml:space="preserve">на </w:t>
            </w:r>
            <w:r w:rsidRPr="007951F7">
              <w:rPr>
                <w:bCs/>
                <w:i/>
                <w:szCs w:val="28"/>
              </w:rPr>
              <w:tab/>
              <w:t xml:space="preserve">сайте </w:t>
            </w:r>
            <w:proofErr w:type="spellStart"/>
            <w:r w:rsidRPr="007951F7">
              <w:rPr>
                <w:bCs/>
                <w:i/>
                <w:szCs w:val="28"/>
              </w:rPr>
              <w:t>честныйзнак.рф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194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15 июля 2020 г.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Фотоаппараты.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«Маркировка фототоваров – что надо знать?»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Сергей Парфенов, эксперт ЦРПТ.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28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https://честныйзнак.рф/lectures/vebinary/?ELEMENT_ID=138449</w:t>
              </w:r>
            </w:hyperlink>
            <w:hyperlink r:id="rId29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83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15 июля 2020 г.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Шины. «Правила работы с маркированными шинами»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40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</w:tc>
      </w:tr>
    </w:tbl>
    <w:p w:rsidR="007951F7" w:rsidRDefault="007951F7" w:rsidP="007951F7">
      <w:pPr>
        <w:spacing w:after="0" w:line="259" w:lineRule="auto"/>
        <w:ind w:left="-1133" w:right="68" w:firstLine="0"/>
        <w:jc w:val="left"/>
      </w:pPr>
    </w:p>
    <w:tbl>
      <w:tblPr>
        <w:tblW w:w="10351" w:type="dxa"/>
        <w:tblInd w:w="-142" w:type="dxa"/>
        <w:tblCellMar>
          <w:top w:w="21" w:type="dxa"/>
          <w:right w:w="48" w:type="dxa"/>
        </w:tblCellMar>
        <w:tblLook w:val="04A0"/>
      </w:tblPr>
      <w:tblGrid>
        <w:gridCol w:w="2177"/>
        <w:gridCol w:w="8174"/>
      </w:tblGrid>
      <w:tr w:rsidR="007951F7" w:rsidRPr="007951F7" w:rsidTr="007951F7">
        <w:trPr>
          <w:trHeight w:val="111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Кирилл Волков,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30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https://честныйзнак.рф/lectures/vebinary/?ELEMENT_ID=160439</w:t>
              </w:r>
            </w:hyperlink>
            <w:hyperlink r:id="rId31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16 июля 2020 г. (четверг)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2" w:lineRule="auto"/>
              <w:ind w:left="0" w:right="0" w:firstLine="0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Легпром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Партнерский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1С «Маркировка </w:t>
            </w:r>
            <w:proofErr w:type="spellStart"/>
            <w:r w:rsidRPr="007951F7">
              <w:rPr>
                <w:b/>
                <w:bCs/>
                <w:szCs w:val="28"/>
              </w:rPr>
              <w:t>легпром</w:t>
            </w:r>
            <w:proofErr w:type="spellEnd"/>
            <w:r w:rsidRPr="007951F7">
              <w:rPr>
                <w:b/>
                <w:bCs/>
                <w:szCs w:val="28"/>
              </w:rPr>
              <w:t xml:space="preserve">, поддержка маркировки в решениях системы 1С Предприятие»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Юлия </w:t>
            </w:r>
            <w:proofErr w:type="spellStart"/>
            <w:r w:rsidRPr="007951F7">
              <w:rPr>
                <w:bCs/>
                <w:szCs w:val="28"/>
              </w:rPr>
              <w:t>Гузиева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ЦРПТ;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Валерия Молоканова, эксперт 1С.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84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</w:t>
            </w:r>
            <w:r w:rsidRPr="007951F7">
              <w:rPr>
                <w:bCs/>
                <w:i/>
                <w:szCs w:val="28"/>
              </w:rPr>
              <w:tab/>
              <w:t xml:space="preserve">размещено </w:t>
            </w:r>
            <w:r w:rsidRPr="007951F7">
              <w:rPr>
                <w:bCs/>
                <w:i/>
                <w:szCs w:val="28"/>
              </w:rPr>
              <w:tab/>
              <w:t xml:space="preserve">в </w:t>
            </w:r>
            <w:r w:rsidRPr="007951F7">
              <w:rPr>
                <w:bCs/>
                <w:i/>
                <w:szCs w:val="28"/>
              </w:rPr>
              <w:tab/>
              <w:t xml:space="preserve">календаре </w:t>
            </w:r>
            <w:r w:rsidRPr="007951F7">
              <w:rPr>
                <w:bCs/>
                <w:i/>
                <w:szCs w:val="28"/>
              </w:rPr>
              <w:tab/>
              <w:t xml:space="preserve">мероприятий </w:t>
            </w:r>
            <w:r w:rsidRPr="007951F7">
              <w:rPr>
                <w:bCs/>
                <w:i/>
                <w:szCs w:val="28"/>
              </w:rPr>
              <w:tab/>
              <w:t xml:space="preserve">на </w:t>
            </w:r>
            <w:r w:rsidRPr="007951F7">
              <w:rPr>
                <w:bCs/>
                <w:i/>
                <w:szCs w:val="28"/>
              </w:rPr>
              <w:tab/>
              <w:t xml:space="preserve">сайте честный </w:t>
            </w:r>
            <w:proofErr w:type="spellStart"/>
            <w:r w:rsidRPr="007951F7">
              <w:rPr>
                <w:bCs/>
                <w:i/>
                <w:szCs w:val="28"/>
              </w:rPr>
              <w:t>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lastRenderedPageBreak/>
              <w:t xml:space="preserve"> </w:t>
            </w:r>
          </w:p>
        </w:tc>
      </w:tr>
      <w:tr w:rsidR="007951F7" w:rsidRPr="007951F7" w:rsidTr="007951F7">
        <w:trPr>
          <w:trHeight w:val="304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lastRenderedPageBreak/>
              <w:t xml:space="preserve">16 июля 2020 г. (четверг)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11:00 – 12:30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2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Молоко. Партнерский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с </w:t>
            </w:r>
            <w:proofErr w:type="spellStart"/>
            <w:r w:rsidRPr="007951F7">
              <w:rPr>
                <w:b/>
                <w:bCs/>
                <w:szCs w:val="28"/>
              </w:rPr>
              <w:t>Клеверенс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«Маркировка молочной продукции. Готовые решения»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Яков Панферов, эксперт ЦРПТ; </w:t>
            </w:r>
          </w:p>
          <w:p w:rsidR="007951F7" w:rsidRPr="007951F7" w:rsidRDefault="007951F7" w:rsidP="007951F7">
            <w:pPr>
              <w:spacing w:after="0" w:line="27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Бушнин</w:t>
            </w:r>
            <w:proofErr w:type="spellEnd"/>
            <w:r w:rsidRPr="007951F7">
              <w:rPr>
                <w:bCs/>
                <w:szCs w:val="28"/>
              </w:rPr>
              <w:t xml:space="preserve">, эксперт </w:t>
            </w:r>
            <w:proofErr w:type="spellStart"/>
            <w:r w:rsidRPr="007951F7">
              <w:rPr>
                <w:bCs/>
                <w:szCs w:val="28"/>
              </w:rPr>
              <w:t>Клеверенс</w:t>
            </w:r>
            <w:proofErr w:type="spellEnd"/>
            <w:r w:rsidRPr="007951F7">
              <w:rPr>
                <w:bCs/>
                <w:szCs w:val="28"/>
              </w:rPr>
              <w:t xml:space="preserve">; Никита Григорьев, эксперт </w:t>
            </w:r>
            <w:proofErr w:type="spellStart"/>
            <w:r w:rsidRPr="007951F7">
              <w:rPr>
                <w:bCs/>
                <w:szCs w:val="28"/>
              </w:rPr>
              <w:t>Клеверенс</w:t>
            </w:r>
            <w:proofErr w:type="spellEnd"/>
            <w:r w:rsidRPr="007951F7">
              <w:rPr>
                <w:bCs/>
                <w:szCs w:val="28"/>
              </w:rPr>
              <w:t xml:space="preserve">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84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</w:t>
            </w:r>
            <w:r w:rsidRPr="007951F7">
              <w:rPr>
                <w:bCs/>
                <w:i/>
                <w:szCs w:val="28"/>
              </w:rPr>
              <w:tab/>
              <w:t xml:space="preserve">размещено </w:t>
            </w:r>
            <w:r w:rsidRPr="007951F7">
              <w:rPr>
                <w:bCs/>
                <w:i/>
                <w:szCs w:val="28"/>
              </w:rPr>
              <w:tab/>
              <w:t xml:space="preserve">в </w:t>
            </w:r>
            <w:r w:rsidRPr="007951F7">
              <w:rPr>
                <w:bCs/>
                <w:i/>
                <w:szCs w:val="28"/>
              </w:rPr>
              <w:tab/>
              <w:t xml:space="preserve">календаре </w:t>
            </w:r>
            <w:r w:rsidRPr="007951F7">
              <w:rPr>
                <w:bCs/>
                <w:i/>
                <w:szCs w:val="28"/>
              </w:rPr>
              <w:tab/>
              <w:t xml:space="preserve">мероприятий </w:t>
            </w:r>
            <w:r w:rsidRPr="007951F7">
              <w:rPr>
                <w:bCs/>
                <w:i/>
                <w:szCs w:val="28"/>
              </w:rPr>
              <w:tab/>
              <w:t xml:space="preserve">на </w:t>
            </w:r>
            <w:r w:rsidRPr="007951F7">
              <w:rPr>
                <w:bCs/>
                <w:i/>
                <w:szCs w:val="28"/>
              </w:rPr>
              <w:tab/>
              <w:t xml:space="preserve">сайте честный </w:t>
            </w:r>
            <w:proofErr w:type="spellStart"/>
            <w:r w:rsidRPr="007951F7">
              <w:rPr>
                <w:bCs/>
                <w:i/>
                <w:szCs w:val="28"/>
              </w:rPr>
              <w:t>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17 июля 2020 г. (пятница)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10:00 – 11:30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2" w:lineRule="auto"/>
              <w:ind w:left="0" w:right="0" w:firstLine="0"/>
              <w:rPr>
                <w:bCs/>
                <w:szCs w:val="28"/>
              </w:rPr>
            </w:pPr>
            <w:proofErr w:type="spellStart"/>
            <w:r w:rsidRPr="007951F7">
              <w:rPr>
                <w:b/>
                <w:bCs/>
                <w:szCs w:val="28"/>
              </w:rPr>
              <w:t>Фарма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Час с экспертом «Линия поддержки бизнеса: ответы на вопросы по работе с регистраторами выбытия»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Юрий Соколов,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32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https://честныйзнак.рф/lectures/vebinary/?ELEMENT_ID=159261</w:t>
              </w:r>
            </w:hyperlink>
            <w:hyperlink r:id="rId33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194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21 июля 2020 г. (вторник)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Обувь. Час с экспертом «Линия поддержки бизнеса: маркировка обуви»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Долгиев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34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https://честныйзнак.рф/lectures/vebinary/?ELEMENT_ID=159274</w:t>
              </w:r>
            </w:hyperlink>
            <w:hyperlink r:id="rId35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49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21 июля 2020 г. (вторник)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12:00 – 13:30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Духи. «Маркировка парфюмерной продукции»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Сергей Парфенов,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36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https://честныйзнак.рф/lectures/vebinary/?ELEMENT_ID=160447</w:t>
              </w:r>
            </w:hyperlink>
            <w:hyperlink r:id="rId37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83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lastRenderedPageBreak/>
              <w:t xml:space="preserve">21 июля 2020 г. (вторник)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1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Шины. Партнёрский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с Штрих – Маркировка шин: актуальные статусы и планы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</w:tc>
      </w:tr>
    </w:tbl>
    <w:p w:rsidR="007951F7" w:rsidRDefault="007951F7" w:rsidP="007951F7">
      <w:pPr>
        <w:spacing w:after="0" w:line="259" w:lineRule="auto"/>
        <w:ind w:left="-1133" w:right="68" w:firstLine="0"/>
        <w:jc w:val="left"/>
      </w:pPr>
    </w:p>
    <w:tbl>
      <w:tblPr>
        <w:tblW w:w="10351" w:type="dxa"/>
        <w:tblInd w:w="-142" w:type="dxa"/>
        <w:tblCellMar>
          <w:top w:w="21" w:type="dxa"/>
          <w:left w:w="0" w:type="dxa"/>
          <w:right w:w="0" w:type="dxa"/>
        </w:tblCellMar>
        <w:tblLook w:val="04A0"/>
      </w:tblPr>
      <w:tblGrid>
        <w:gridCol w:w="1633"/>
        <w:gridCol w:w="7643"/>
        <w:gridCol w:w="198"/>
        <w:gridCol w:w="877"/>
      </w:tblGrid>
      <w:tr w:rsidR="007951F7" w:rsidRPr="007951F7" w:rsidTr="007951F7">
        <w:trPr>
          <w:trHeight w:val="194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11:00 – 12:30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Сергей Григорьев, эксперт ЦРПТ;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Данила Насонов, эксперт Штрих-М.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84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</w:t>
            </w:r>
            <w:r w:rsidRPr="007951F7">
              <w:rPr>
                <w:bCs/>
                <w:i/>
                <w:szCs w:val="28"/>
              </w:rPr>
              <w:tab/>
              <w:t xml:space="preserve">размещено </w:t>
            </w:r>
            <w:r w:rsidRPr="007951F7">
              <w:rPr>
                <w:bCs/>
                <w:i/>
                <w:szCs w:val="28"/>
              </w:rPr>
              <w:tab/>
              <w:t xml:space="preserve">в </w:t>
            </w:r>
            <w:r w:rsidRPr="007951F7">
              <w:rPr>
                <w:bCs/>
                <w:i/>
                <w:szCs w:val="28"/>
              </w:rPr>
              <w:tab/>
              <w:t xml:space="preserve">календаре </w:t>
            </w:r>
            <w:r w:rsidRPr="007951F7">
              <w:rPr>
                <w:bCs/>
                <w:i/>
                <w:szCs w:val="28"/>
              </w:rPr>
              <w:tab/>
              <w:t xml:space="preserve">мероприятий </w:t>
            </w:r>
            <w:r w:rsidRPr="007951F7">
              <w:rPr>
                <w:bCs/>
                <w:i/>
                <w:szCs w:val="28"/>
              </w:rPr>
              <w:tab/>
              <w:t xml:space="preserve">на </w:t>
            </w:r>
            <w:r w:rsidRPr="007951F7">
              <w:rPr>
                <w:bCs/>
                <w:i/>
                <w:szCs w:val="28"/>
              </w:rPr>
              <w:tab/>
              <w:t xml:space="preserve">сайте честный </w:t>
            </w:r>
            <w:proofErr w:type="spellStart"/>
            <w:r w:rsidRPr="007951F7">
              <w:rPr>
                <w:bCs/>
                <w:i/>
                <w:szCs w:val="28"/>
              </w:rPr>
              <w:t>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337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22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81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Табак. Час с экспертом «Линия поддержки бизнеса: ответы на вопросы по маркировке табака»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Кривоносов,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Целевая аудитория: розничные магазины, мелкие оптовые компании.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38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https://честныйзнак.рф/lectures/vebinary/?ELEMENT_ID=159249</w:t>
              </w:r>
            </w:hyperlink>
            <w:hyperlink r:id="rId39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113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23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51F7" w:rsidRPr="007951F7" w:rsidRDefault="007951F7" w:rsidP="007951F7">
            <w:pPr>
              <w:spacing w:after="0" w:line="28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Молоко. </w:t>
            </w:r>
            <w:r w:rsidRPr="007951F7">
              <w:rPr>
                <w:b/>
                <w:bCs/>
                <w:szCs w:val="28"/>
              </w:rPr>
              <w:tab/>
              <w:t xml:space="preserve">Круглый </w:t>
            </w:r>
            <w:r w:rsidRPr="007951F7">
              <w:rPr>
                <w:b/>
                <w:bCs/>
                <w:szCs w:val="28"/>
              </w:rPr>
              <w:tab/>
              <w:t xml:space="preserve">стол «Демонстрация партнерских решений для маркировки молочной продукции»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Модератор ЦРПТ: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1359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Юлия Кузьмина 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78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размещено в календаре мероприятий на сайте </w:t>
            </w:r>
            <w:proofErr w:type="spellStart"/>
            <w:r w:rsidRPr="007951F7">
              <w:rPr>
                <w:bCs/>
                <w:i/>
                <w:szCs w:val="28"/>
              </w:rPr>
              <w:t>честныйзнак.рф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249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23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12:00 – 13:30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tabs>
                <w:tab w:val="center" w:pos="613"/>
                <w:tab w:val="center" w:pos="2024"/>
                <w:tab w:val="center" w:pos="3340"/>
                <w:tab w:val="center" w:pos="4876"/>
                <w:tab w:val="center" w:pos="6434"/>
              </w:tabs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rFonts w:eastAsia="Calibri"/>
                <w:bCs/>
                <w:szCs w:val="28"/>
              </w:rPr>
              <w:tab/>
            </w:r>
            <w:proofErr w:type="spellStart"/>
            <w:r w:rsidRPr="007951F7">
              <w:rPr>
                <w:b/>
                <w:bCs/>
                <w:szCs w:val="28"/>
              </w:rPr>
              <w:t>Легпром</w:t>
            </w:r>
            <w:proofErr w:type="spellEnd"/>
            <w:r w:rsidRPr="007951F7">
              <w:rPr>
                <w:b/>
                <w:bCs/>
                <w:szCs w:val="28"/>
              </w:rPr>
              <w:t xml:space="preserve">. </w:t>
            </w:r>
            <w:r w:rsidRPr="007951F7">
              <w:rPr>
                <w:b/>
                <w:bCs/>
                <w:szCs w:val="28"/>
              </w:rPr>
              <w:tab/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</w:t>
            </w:r>
            <w:r w:rsidRPr="007951F7">
              <w:rPr>
                <w:b/>
                <w:bCs/>
                <w:szCs w:val="28"/>
              </w:rPr>
              <w:tab/>
              <w:t xml:space="preserve">«Сроки </w:t>
            </w:r>
            <w:r w:rsidRPr="007951F7">
              <w:rPr>
                <w:b/>
                <w:bCs/>
                <w:szCs w:val="28"/>
              </w:rPr>
              <w:tab/>
              <w:t xml:space="preserve">маркировки </w:t>
            </w:r>
            <w:r w:rsidRPr="007951F7">
              <w:rPr>
                <w:b/>
                <w:bCs/>
                <w:szCs w:val="28"/>
              </w:rPr>
              <w:tab/>
              <w:t xml:space="preserve">товаров </w:t>
            </w:r>
          </w:p>
          <w:p w:rsidR="007951F7" w:rsidRPr="007951F7" w:rsidRDefault="007951F7" w:rsidP="007951F7">
            <w:pPr>
              <w:spacing w:after="0" w:line="282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промышленности. Мобильное приложение Честный Знак как инструмент народного контроля.»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Долгиев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40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https://честныйзнак.рф/lectures/vebinary/?ELEMENT_ID=160451</w:t>
              </w:r>
            </w:hyperlink>
            <w:hyperlink r:id="rId41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легкой </w:t>
            </w:r>
          </w:p>
        </w:tc>
      </w:tr>
      <w:tr w:rsidR="007951F7" w:rsidRPr="007951F7" w:rsidTr="007951F7">
        <w:trPr>
          <w:trHeight w:val="249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lastRenderedPageBreak/>
              <w:t xml:space="preserve">23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>11:00 – 12:30</w:t>
            </w:r>
            <w:r w:rsidRPr="007951F7">
              <w:rPr>
                <w:bCs/>
                <w:szCs w:val="28"/>
              </w:rPr>
              <w:t xml:space="preserve"> 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Партнерский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с </w:t>
            </w:r>
            <w:proofErr w:type="spellStart"/>
            <w:r w:rsidRPr="007951F7">
              <w:rPr>
                <w:b/>
                <w:bCs/>
                <w:szCs w:val="28"/>
              </w:rPr>
              <w:t>Атол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«Маркировка шин» 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Евгения Мячкова, эксперт АТОЛ;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Сергей Григорьев,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78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будет размещено в календаре мероприятий на сайте честный знак. </w:t>
            </w:r>
            <w:proofErr w:type="spellStart"/>
            <w:r w:rsidRPr="007951F7">
              <w:rPr>
                <w:bCs/>
                <w:i/>
                <w:szCs w:val="28"/>
              </w:rPr>
              <w:t>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22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28 июля 2020 г. (вторник)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Обувь. Час с экспертом «Линия поддержки бизнеса: маркировка обуви»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</w:t>
            </w:r>
            <w:proofErr w:type="spellStart"/>
            <w:r w:rsidRPr="007951F7">
              <w:rPr>
                <w:bCs/>
                <w:szCs w:val="28"/>
              </w:rPr>
              <w:t>Долгиев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42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https://честныйзнак.рф/lectures/vebinary/?ELEMENT_ID=159266</w:t>
              </w:r>
            </w:hyperlink>
            <w:hyperlink r:id="rId43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222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28 июля 2020 г. (вторник)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Табак.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для специализированной розницы АТП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Ян </w:t>
            </w:r>
            <w:proofErr w:type="spellStart"/>
            <w:r w:rsidRPr="007951F7">
              <w:rPr>
                <w:bCs/>
                <w:szCs w:val="28"/>
              </w:rPr>
              <w:t>Витров</w:t>
            </w:r>
            <w:proofErr w:type="spellEnd"/>
            <w:r w:rsidRPr="007951F7">
              <w:rPr>
                <w:bCs/>
                <w:szCs w:val="28"/>
              </w:rPr>
              <w:t xml:space="preserve">, эксперт ЦРПТ;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Дмитрий Шинкарев,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44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https://честныйзнак.рф/lectures/vebinary/?ELEMENT_ID=160456</w:t>
              </w:r>
            </w:hyperlink>
            <w:hyperlink r:id="rId45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</w:tc>
      </w:tr>
      <w:tr w:rsidR="007951F7" w:rsidRPr="007951F7" w:rsidTr="007951F7">
        <w:trPr>
          <w:trHeight w:val="113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28 июля 2020 г. (вторник)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51F7" w:rsidRPr="007951F7" w:rsidRDefault="007951F7" w:rsidP="007951F7">
            <w:pPr>
              <w:spacing w:after="0" w:line="281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Вода. Партнёрский </w:t>
            </w:r>
            <w:proofErr w:type="spellStart"/>
            <w:r w:rsidRPr="007951F7">
              <w:rPr>
                <w:b/>
                <w:bCs/>
                <w:szCs w:val="28"/>
              </w:rPr>
              <w:t>вебинар</w:t>
            </w:r>
            <w:proofErr w:type="spellEnd"/>
            <w:r w:rsidRPr="007951F7">
              <w:rPr>
                <w:b/>
                <w:bCs/>
                <w:szCs w:val="28"/>
              </w:rPr>
              <w:t xml:space="preserve"> со Штрих М «Маркировка воды актуальные статусы и планы»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1636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  <w:tc>
          <w:tcPr>
            <w:tcW w:w="6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Николай Гладков, эксперт ЦРПТ;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Данила Насонов, эксперт Штрих М.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78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Cs/>
                <w:i/>
                <w:szCs w:val="28"/>
              </w:rPr>
              <w:t xml:space="preserve">*Мероприятие размещено в календаре мероприятий на сайте </w:t>
            </w:r>
            <w:proofErr w:type="spellStart"/>
            <w:r w:rsidRPr="007951F7">
              <w:rPr>
                <w:bCs/>
                <w:i/>
                <w:szCs w:val="28"/>
              </w:rPr>
              <w:t>честныйзнак.рф</w:t>
            </w:r>
            <w:proofErr w:type="spellEnd"/>
            <w:r w:rsidRPr="007951F7">
              <w:rPr>
                <w:bCs/>
                <w:i/>
                <w:szCs w:val="28"/>
              </w:rPr>
              <w:t xml:space="preserve"> 1 июля 2020г.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194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29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10:00 - 11:30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Час с экспертом «Ответы на вопросы по работе с ЭДО»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Кривоносов,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46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https://честныйзнак.рф/lectures/vebinary/?ELEMENT_ID=160472</w:t>
              </w:r>
            </w:hyperlink>
            <w:hyperlink r:id="rId47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lastRenderedPageBreak/>
              <w:t xml:space="preserve">29 июля 2020 г.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(среда)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12:00 – 13:30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«Маркировка шин: демонстрация решения 1С»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(Демонстрация решения 1С для работы с маркированным товаром)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Спикеры: </w:t>
            </w:r>
          </w:p>
          <w:p w:rsidR="007951F7" w:rsidRPr="007951F7" w:rsidRDefault="007951F7" w:rsidP="007951F7">
            <w:pPr>
              <w:spacing w:after="0" w:line="278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Волков Кирилл, эксперт ЦРПТ; Василий Харитонов, эксперт 1С;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Валерия Молоканова, эксперт 1С.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hyperlink r:id="rId48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https://честныйзнак.рф/lectures/vebinary/?ELEMENT_ID=160468</w:t>
              </w:r>
            </w:hyperlink>
            <w:hyperlink r:id="rId49">
              <w:r w:rsidRPr="007951F7">
                <w:rPr>
                  <w:bCs/>
                  <w:szCs w:val="28"/>
                </w:rPr>
                <w:t xml:space="preserve"> </w:t>
              </w:r>
            </w:hyperlink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  <w:tr w:rsidR="007951F7" w:rsidRPr="007951F7" w:rsidTr="007951F7">
        <w:trPr>
          <w:trHeight w:val="27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77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30 июля 2020 г. (четверг)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10:00 – 11:30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1F7" w:rsidRPr="007951F7" w:rsidRDefault="007951F7" w:rsidP="007951F7">
            <w:pPr>
              <w:tabs>
                <w:tab w:val="center" w:pos="2160"/>
                <w:tab w:val="center" w:pos="3916"/>
                <w:tab w:val="center" w:pos="5215"/>
                <w:tab w:val="center" w:pos="6545"/>
              </w:tabs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/>
                <w:bCs/>
                <w:szCs w:val="28"/>
              </w:rPr>
              <w:t xml:space="preserve">Табак. </w:t>
            </w:r>
            <w:r w:rsidRPr="007951F7">
              <w:rPr>
                <w:b/>
                <w:bCs/>
                <w:szCs w:val="28"/>
              </w:rPr>
              <w:tab/>
              <w:t xml:space="preserve">Видеоконференция «Линия </w:t>
            </w:r>
            <w:r w:rsidRPr="007951F7">
              <w:rPr>
                <w:b/>
                <w:bCs/>
                <w:szCs w:val="28"/>
              </w:rPr>
              <w:tab/>
              <w:t xml:space="preserve">поддержки </w:t>
            </w:r>
            <w:r w:rsidRPr="007951F7">
              <w:rPr>
                <w:b/>
                <w:bCs/>
                <w:szCs w:val="28"/>
              </w:rPr>
              <w:tab/>
              <w:t xml:space="preserve">бизнеса: ответы на вопросы по маркировке табака»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Спикер: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Александр Кривоносов, эксперт ЦРПТ.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>Целевая аудитория: розничные магазины, мелкие оптовые компании.</w:t>
            </w:r>
          </w:p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  <w:r w:rsidRPr="007951F7">
              <w:rPr>
                <w:bCs/>
                <w:szCs w:val="28"/>
              </w:rPr>
              <w:t xml:space="preserve"> </w:t>
            </w:r>
            <w:hyperlink r:id="rId50">
              <w:r w:rsidRPr="007951F7">
                <w:rPr>
                  <w:bCs/>
                  <w:szCs w:val="28"/>
                  <w:u w:val="single" w:color="000000"/>
                </w:rPr>
                <w:t>https://честныйзнак.рф/lectures/vebinary/?ELEMENT_ID=15924</w:t>
              </w:r>
            </w:hyperlink>
            <w:hyperlink r:id="rId51">
              <w:r w:rsidRPr="007951F7">
                <w:rPr>
                  <w:bCs/>
                  <w:szCs w:val="28"/>
                </w:rPr>
                <w:t xml:space="preserve"> </w:t>
              </w:r>
            </w:hyperlink>
            <w:r w:rsidRPr="007951F7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51F7" w:rsidRPr="007951F7" w:rsidRDefault="007951F7" w:rsidP="007951F7">
            <w:pPr>
              <w:spacing w:after="0" w:line="259" w:lineRule="auto"/>
              <w:ind w:left="0" w:right="0" w:firstLine="0"/>
              <w:jc w:val="left"/>
              <w:rPr>
                <w:bCs/>
                <w:szCs w:val="28"/>
              </w:rPr>
            </w:pPr>
          </w:p>
        </w:tc>
      </w:tr>
    </w:tbl>
    <w:p w:rsidR="007951F7" w:rsidRDefault="007951F7" w:rsidP="007951F7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DB20DD" w:rsidRDefault="00DB20DD"/>
    <w:sectPr w:rsidR="00DB20DD" w:rsidSect="006474EC">
      <w:pgSz w:w="11906" w:h="16838"/>
      <w:pgMar w:top="284" w:right="497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51F7"/>
    <w:rsid w:val="00017EF3"/>
    <w:rsid w:val="000B2431"/>
    <w:rsid w:val="001D0FF1"/>
    <w:rsid w:val="00252514"/>
    <w:rsid w:val="003017D6"/>
    <w:rsid w:val="00337FA9"/>
    <w:rsid w:val="00422F50"/>
    <w:rsid w:val="00626700"/>
    <w:rsid w:val="006474EC"/>
    <w:rsid w:val="007951F7"/>
    <w:rsid w:val="00810C12"/>
    <w:rsid w:val="008C58D5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F7"/>
    <w:pPr>
      <w:spacing w:after="113" w:line="265" w:lineRule="auto"/>
      <w:ind w:left="10" w:right="839" w:hanging="10"/>
      <w:jc w:val="both"/>
    </w:pPr>
    <w:rPr>
      <w:rFonts w:eastAsia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1F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95;&#1077;&#1089;&#1090;&#1085;&#1099;&#1081;&#1079;&#1085;&#1072;&#1082;.&#1088;&#1092;/lectures/vebinary/?ELEMENT_ID=160410" TargetMode="External"/><Relationship Id="rId18" Type="http://schemas.openxmlformats.org/officeDocument/2006/relationships/hyperlink" Target="https://&#1095;&#1077;&#1089;&#1090;&#1085;&#1099;&#1081;&#1079;&#1085;&#1072;&#1082;.&#1088;&#1092;/lectures/vebinary/?ELEMENT_ID=160429" TargetMode="External"/><Relationship Id="rId26" Type="http://schemas.openxmlformats.org/officeDocument/2006/relationships/hyperlink" Target="https://&#1095;&#1077;&#1089;&#1090;&#1085;&#1099;&#1081;&#1079;&#1085;&#1072;&#1082;.&#1088;&#1092;/lectures/vebinary/?ELEMENT_ID=159232" TargetMode="External"/><Relationship Id="rId39" Type="http://schemas.openxmlformats.org/officeDocument/2006/relationships/hyperlink" Target="https://&#1095;&#1077;&#1089;&#1090;&#1085;&#1099;&#1081;&#1079;&#1085;&#1072;&#1082;.&#1088;&#1092;/lectures/vebinary/?ELEMENT_ID=1592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95;&#1077;&#1089;&#1090;&#1085;&#1099;&#1081;&#1079;&#1085;&#1072;&#1082;.&#1088;&#1092;/lectures/vebinary/?ELEMENT_ID=159687" TargetMode="External"/><Relationship Id="rId34" Type="http://schemas.openxmlformats.org/officeDocument/2006/relationships/hyperlink" Target="https://&#1095;&#1077;&#1089;&#1090;&#1085;&#1099;&#1081;&#1079;&#1085;&#1072;&#1082;.&#1088;&#1092;/lectures/vebinary/?ELEMENT_ID=159274" TargetMode="External"/><Relationship Id="rId42" Type="http://schemas.openxmlformats.org/officeDocument/2006/relationships/hyperlink" Target="https://&#1095;&#1077;&#1089;&#1090;&#1085;&#1099;&#1081;&#1079;&#1085;&#1072;&#1082;.&#1088;&#1092;/lectures/vebinary/?ELEMENT_ID=159266" TargetMode="External"/><Relationship Id="rId47" Type="http://schemas.openxmlformats.org/officeDocument/2006/relationships/hyperlink" Target="https://&#1095;&#1077;&#1089;&#1090;&#1085;&#1099;&#1081;&#1079;&#1085;&#1072;&#1082;.&#1088;&#1092;/lectures/vebinary/?ELEMENT_ID=160472" TargetMode="External"/><Relationship Id="rId50" Type="http://schemas.openxmlformats.org/officeDocument/2006/relationships/hyperlink" Target="https://&#1095;&#1077;&#1089;&#1090;&#1085;&#1099;&#1081;&#1079;&#1085;&#1072;&#1082;.&#1088;&#1092;/lectures/vebinary/?ELEMENT_ID=15924" TargetMode="External"/><Relationship Id="rId7" Type="http://schemas.openxmlformats.org/officeDocument/2006/relationships/hyperlink" Target="https://&#1095;&#1077;&#1089;&#1090;&#1085;&#1099;&#1081;&#1079;&#1085;&#1072;&#1082;.&#1088;&#1092;/lectures/vebinary/?ELEMENT_ID=150140" TargetMode="External"/><Relationship Id="rId12" Type="http://schemas.openxmlformats.org/officeDocument/2006/relationships/hyperlink" Target="https://&#1095;&#1077;&#1089;&#1090;&#1085;&#1099;&#1081;&#1079;&#1085;&#1072;&#1082;.&#1088;&#1092;/lectures/vebinary/?ELEMENT_ID=160410" TargetMode="External"/><Relationship Id="rId17" Type="http://schemas.openxmlformats.org/officeDocument/2006/relationships/hyperlink" Target="https://&#1095;&#1077;&#1089;&#1090;&#1085;&#1099;&#1081;&#1079;&#1085;&#1072;&#1082;.&#1088;&#1092;/lectures/vebinary/?ELEMENT_ID=160420" TargetMode="External"/><Relationship Id="rId25" Type="http://schemas.openxmlformats.org/officeDocument/2006/relationships/hyperlink" Target="https://&#1095;&#1077;&#1089;&#1090;&#1085;&#1099;&#1081;&#1079;&#1085;&#1072;&#1082;.&#1088;&#1092;/lectures/vebinary/?ELEMENT_ID=159279" TargetMode="External"/><Relationship Id="rId33" Type="http://schemas.openxmlformats.org/officeDocument/2006/relationships/hyperlink" Target="https://&#1095;&#1077;&#1089;&#1090;&#1085;&#1099;&#1081;&#1079;&#1085;&#1072;&#1082;.&#1088;&#1092;/lectures/vebinary/?ELEMENT_ID=159261" TargetMode="External"/><Relationship Id="rId38" Type="http://schemas.openxmlformats.org/officeDocument/2006/relationships/hyperlink" Target="https://&#1095;&#1077;&#1089;&#1090;&#1085;&#1099;&#1081;&#1079;&#1085;&#1072;&#1082;.&#1088;&#1092;/lectures/vebinary/?ELEMENT_ID=159249" TargetMode="External"/><Relationship Id="rId46" Type="http://schemas.openxmlformats.org/officeDocument/2006/relationships/hyperlink" Target="https://&#1095;&#1077;&#1089;&#1090;&#1085;&#1099;&#1081;&#1079;&#1085;&#1072;&#1082;.&#1088;&#1092;/lectures/vebinary/?ELEMENT_ID=1604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95;&#1077;&#1089;&#1090;&#1085;&#1099;&#1081;&#1079;&#1085;&#1072;&#1082;.&#1088;&#1092;/lectures/vebinary/?ELEMENT_ID=160420" TargetMode="External"/><Relationship Id="rId20" Type="http://schemas.openxmlformats.org/officeDocument/2006/relationships/hyperlink" Target="https://&#1095;&#1077;&#1089;&#1090;&#1085;&#1099;&#1081;&#1079;&#1085;&#1072;&#1082;.&#1088;&#1092;/lectures/vebinary/?ELEMENT_ID=159687" TargetMode="External"/><Relationship Id="rId29" Type="http://schemas.openxmlformats.org/officeDocument/2006/relationships/hyperlink" Target="https://&#1095;&#1077;&#1089;&#1090;&#1085;&#1099;&#1081;&#1079;&#1085;&#1072;&#1082;.&#1088;&#1092;/lectures/vebinary/?ELEMENT_ID=138449" TargetMode="External"/><Relationship Id="rId41" Type="http://schemas.openxmlformats.org/officeDocument/2006/relationships/hyperlink" Target="https://&#1095;&#1077;&#1089;&#1090;&#1085;&#1099;&#1081;&#1079;&#1085;&#1072;&#1082;.&#1088;&#1092;/lectures/vebinary/?ELEMENT_ID=160451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150140" TargetMode="External"/><Relationship Id="rId11" Type="http://schemas.openxmlformats.org/officeDocument/2006/relationships/hyperlink" Target="https://&#1095;&#1077;&#1089;&#1090;&#1085;&#1099;&#1081;&#1079;&#1085;&#1072;&#1082;.&#1088;&#1092;/lectures/vebinary/?ELEMENT_ID=159270" TargetMode="External"/><Relationship Id="rId24" Type="http://schemas.openxmlformats.org/officeDocument/2006/relationships/hyperlink" Target="https://&#1095;&#1077;&#1089;&#1090;&#1085;&#1099;&#1081;&#1079;&#1085;&#1072;&#1082;.&#1088;&#1092;/lectures/vebinary/?ELEMENT_ID=159279" TargetMode="External"/><Relationship Id="rId32" Type="http://schemas.openxmlformats.org/officeDocument/2006/relationships/hyperlink" Target="https://&#1095;&#1077;&#1089;&#1090;&#1085;&#1099;&#1081;&#1079;&#1085;&#1072;&#1082;.&#1088;&#1092;/lectures/vebinary/?ELEMENT_ID=159261" TargetMode="External"/><Relationship Id="rId37" Type="http://schemas.openxmlformats.org/officeDocument/2006/relationships/hyperlink" Target="https://&#1095;&#1077;&#1089;&#1090;&#1085;&#1099;&#1081;&#1079;&#1085;&#1072;&#1082;.&#1088;&#1092;/lectures/vebinary/?ELEMENT_ID=160447" TargetMode="External"/><Relationship Id="rId40" Type="http://schemas.openxmlformats.org/officeDocument/2006/relationships/hyperlink" Target="https://&#1095;&#1077;&#1089;&#1090;&#1085;&#1099;&#1081;&#1079;&#1085;&#1072;&#1082;.&#1088;&#1092;/lectures/vebinary/?ELEMENT_ID=160451" TargetMode="External"/><Relationship Id="rId45" Type="http://schemas.openxmlformats.org/officeDocument/2006/relationships/hyperlink" Target="https://&#1095;&#1077;&#1089;&#1090;&#1085;&#1099;&#1081;&#1079;&#1085;&#1072;&#1082;.&#1088;&#1092;/lectures/vebinary/?ELEMENT_ID=16045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&#1095;&#1077;&#1089;&#1090;&#1085;&#1099;&#1081;&#1079;&#1085;&#1072;&#1082;.&#1088;&#1092;/lectures/vebinary/?ELEMENT_ID=159254" TargetMode="External"/><Relationship Id="rId15" Type="http://schemas.openxmlformats.org/officeDocument/2006/relationships/hyperlink" Target="https://&#1095;&#1077;&#1089;&#1090;&#1085;&#1099;&#1081;&#1079;&#1085;&#1072;&#1082;.&#1088;&#1092;/lectures/vebinary/?ELEMENT_ID=160415" TargetMode="External"/><Relationship Id="rId23" Type="http://schemas.openxmlformats.org/officeDocument/2006/relationships/hyperlink" Target="https://&#1095;&#1077;&#1089;&#1090;&#1085;&#1099;&#1081;&#1079;&#1085;&#1072;&#1082;.&#1088;&#1092;/lectures/vebinary/?ELEMENT_ID=160435" TargetMode="External"/><Relationship Id="rId28" Type="http://schemas.openxmlformats.org/officeDocument/2006/relationships/hyperlink" Target="https://&#1095;&#1077;&#1089;&#1090;&#1085;&#1099;&#1081;&#1079;&#1085;&#1072;&#1082;.&#1088;&#1092;/lectures/vebinary/?ELEMENT_ID=138449" TargetMode="External"/><Relationship Id="rId36" Type="http://schemas.openxmlformats.org/officeDocument/2006/relationships/hyperlink" Target="https://&#1095;&#1077;&#1089;&#1090;&#1085;&#1099;&#1081;&#1079;&#1085;&#1072;&#1082;.&#1088;&#1092;/lectures/vebinary/?ELEMENT_ID=160447" TargetMode="External"/><Relationship Id="rId49" Type="http://schemas.openxmlformats.org/officeDocument/2006/relationships/hyperlink" Target="https://&#1095;&#1077;&#1089;&#1090;&#1085;&#1099;&#1081;&#1079;&#1085;&#1072;&#1082;.&#1088;&#1092;/lectures/vebinary/?ELEMENT_ID=160468" TargetMode="External"/><Relationship Id="rId10" Type="http://schemas.openxmlformats.org/officeDocument/2006/relationships/hyperlink" Target="https://&#1095;&#1077;&#1089;&#1090;&#1085;&#1099;&#1081;&#1079;&#1085;&#1072;&#1082;.&#1088;&#1092;/lectures/vebinary/?ELEMENT_ID=159270" TargetMode="External"/><Relationship Id="rId19" Type="http://schemas.openxmlformats.org/officeDocument/2006/relationships/hyperlink" Target="https://&#1095;&#1077;&#1089;&#1090;&#1085;&#1099;&#1081;&#1079;&#1085;&#1072;&#1082;.&#1088;&#1092;/lectures/vebinary/?ELEMENT_ID=160429" TargetMode="External"/><Relationship Id="rId31" Type="http://schemas.openxmlformats.org/officeDocument/2006/relationships/hyperlink" Target="https://&#1095;&#1077;&#1089;&#1090;&#1085;&#1099;&#1081;&#1079;&#1085;&#1072;&#1082;.&#1088;&#1092;/lectures/vebinary/?ELEMENT_ID=160439" TargetMode="External"/><Relationship Id="rId44" Type="http://schemas.openxmlformats.org/officeDocument/2006/relationships/hyperlink" Target="https://&#1095;&#1077;&#1089;&#1090;&#1085;&#1099;&#1081;&#1079;&#1085;&#1072;&#1082;.&#1088;&#1092;/lectures/vebinary/?ELEMENT_ID=16045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lectures/vebinary/?ELEMENT_ID=159254" TargetMode="External"/><Relationship Id="rId9" Type="http://schemas.openxmlformats.org/officeDocument/2006/relationships/hyperlink" Target="https://&#1095;&#1077;&#1089;&#1090;&#1085;&#1099;&#1081;&#1079;&#1085;&#1072;&#1082;.&#1088;&#1092;/lectures/vebinary/?ELEMENT_ID=160519" TargetMode="External"/><Relationship Id="rId14" Type="http://schemas.openxmlformats.org/officeDocument/2006/relationships/hyperlink" Target="https://&#1095;&#1077;&#1089;&#1090;&#1085;&#1099;&#1081;&#1079;&#1085;&#1072;&#1082;.&#1088;&#1092;/lectures/vebinary/?ELEMENT_ID=160415" TargetMode="External"/><Relationship Id="rId22" Type="http://schemas.openxmlformats.org/officeDocument/2006/relationships/hyperlink" Target="https://&#1095;&#1077;&#1089;&#1090;&#1085;&#1099;&#1081;&#1079;&#1085;&#1072;&#1082;.&#1088;&#1092;/lectures/vebinary/?ELEMENT_ID=160435" TargetMode="External"/><Relationship Id="rId27" Type="http://schemas.openxmlformats.org/officeDocument/2006/relationships/hyperlink" Target="https://&#1095;&#1077;&#1089;&#1090;&#1085;&#1099;&#1081;&#1079;&#1085;&#1072;&#1082;.&#1088;&#1092;/lectures/vebinary/?ELEMENT_ID=159232" TargetMode="External"/><Relationship Id="rId30" Type="http://schemas.openxmlformats.org/officeDocument/2006/relationships/hyperlink" Target="https://&#1095;&#1077;&#1089;&#1090;&#1085;&#1099;&#1081;&#1079;&#1085;&#1072;&#1082;.&#1088;&#1092;/lectures/vebinary/?ELEMENT_ID=160439" TargetMode="External"/><Relationship Id="rId35" Type="http://schemas.openxmlformats.org/officeDocument/2006/relationships/hyperlink" Target="https://&#1095;&#1077;&#1089;&#1090;&#1085;&#1099;&#1081;&#1079;&#1085;&#1072;&#1082;.&#1088;&#1092;/lectures/vebinary/?ELEMENT_ID=159274" TargetMode="External"/><Relationship Id="rId43" Type="http://schemas.openxmlformats.org/officeDocument/2006/relationships/hyperlink" Target="https://&#1095;&#1077;&#1089;&#1090;&#1085;&#1099;&#1081;&#1079;&#1085;&#1072;&#1082;.&#1088;&#1092;/lectures/vebinary/?ELEMENT_ID=159266" TargetMode="External"/><Relationship Id="rId48" Type="http://schemas.openxmlformats.org/officeDocument/2006/relationships/hyperlink" Target="https://&#1095;&#1077;&#1089;&#1090;&#1085;&#1099;&#1081;&#1079;&#1085;&#1072;&#1082;.&#1088;&#1092;/lectures/vebinary/?ELEMENT_ID=160468" TargetMode="External"/><Relationship Id="rId8" Type="http://schemas.openxmlformats.org/officeDocument/2006/relationships/hyperlink" Target="https://&#1095;&#1077;&#1089;&#1090;&#1085;&#1099;&#1081;&#1079;&#1085;&#1072;&#1082;.&#1088;&#1092;/lectures/vebinary/?ELEMENT_ID=160519" TargetMode="External"/><Relationship Id="rId51" Type="http://schemas.openxmlformats.org/officeDocument/2006/relationships/hyperlink" Target="https://&#1095;&#1077;&#1089;&#1090;&#1085;&#1099;&#1081;&#1079;&#1085;&#1072;&#1082;.&#1088;&#1092;/lectures/vebinary/?ELEMENT_ID=15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Links>
    <vt:vector size="288" baseType="variant">
      <vt:variant>
        <vt:i4>3343455</vt:i4>
      </vt:variant>
      <vt:variant>
        <vt:i4>141</vt:i4>
      </vt:variant>
      <vt:variant>
        <vt:i4>0</vt:i4>
      </vt:variant>
      <vt:variant>
        <vt:i4>5</vt:i4>
      </vt:variant>
      <vt:variant>
        <vt:lpwstr>https://честныйзнак.рф/lectures/vebinary/?ELEMENT_ID=15924</vt:lpwstr>
      </vt:variant>
      <vt:variant>
        <vt:lpwstr/>
      </vt:variant>
      <vt:variant>
        <vt:i4>3343455</vt:i4>
      </vt:variant>
      <vt:variant>
        <vt:i4>138</vt:i4>
      </vt:variant>
      <vt:variant>
        <vt:i4>0</vt:i4>
      </vt:variant>
      <vt:variant>
        <vt:i4>5</vt:i4>
      </vt:variant>
      <vt:variant>
        <vt:lpwstr>https://честныйзнак.рф/lectures/vebinary/?ELEMENT_ID=15924</vt:lpwstr>
      </vt:variant>
      <vt:variant>
        <vt:lpwstr/>
      </vt:variant>
      <vt:variant>
        <vt:i4>3671130</vt:i4>
      </vt:variant>
      <vt:variant>
        <vt:i4>135</vt:i4>
      </vt:variant>
      <vt:variant>
        <vt:i4>0</vt:i4>
      </vt:variant>
      <vt:variant>
        <vt:i4>5</vt:i4>
      </vt:variant>
      <vt:variant>
        <vt:lpwstr>https://честныйзнак.рф/lectures/vebinary/?ELEMENT_ID=160468</vt:lpwstr>
      </vt:variant>
      <vt:variant>
        <vt:lpwstr/>
      </vt:variant>
      <vt:variant>
        <vt:i4>3671130</vt:i4>
      </vt:variant>
      <vt:variant>
        <vt:i4>132</vt:i4>
      </vt:variant>
      <vt:variant>
        <vt:i4>0</vt:i4>
      </vt:variant>
      <vt:variant>
        <vt:i4>5</vt:i4>
      </vt:variant>
      <vt:variant>
        <vt:lpwstr>https://честныйзнак.рф/lectures/vebinary/?ELEMENT_ID=160468</vt:lpwstr>
      </vt:variant>
      <vt:variant>
        <vt:lpwstr/>
      </vt:variant>
      <vt:variant>
        <vt:i4>3736666</vt:i4>
      </vt:variant>
      <vt:variant>
        <vt:i4>129</vt:i4>
      </vt:variant>
      <vt:variant>
        <vt:i4>0</vt:i4>
      </vt:variant>
      <vt:variant>
        <vt:i4>5</vt:i4>
      </vt:variant>
      <vt:variant>
        <vt:lpwstr>https://честныйзнак.рф/lectures/vebinary/?ELEMENT_ID=160472</vt:lpwstr>
      </vt:variant>
      <vt:variant>
        <vt:lpwstr/>
      </vt:variant>
      <vt:variant>
        <vt:i4>3736666</vt:i4>
      </vt:variant>
      <vt:variant>
        <vt:i4>126</vt:i4>
      </vt:variant>
      <vt:variant>
        <vt:i4>0</vt:i4>
      </vt:variant>
      <vt:variant>
        <vt:i4>5</vt:i4>
      </vt:variant>
      <vt:variant>
        <vt:lpwstr>https://честныйзнак.рф/lectures/vebinary/?ELEMENT_ID=160472</vt:lpwstr>
      </vt:variant>
      <vt:variant>
        <vt:lpwstr/>
      </vt:variant>
      <vt:variant>
        <vt:i4>3867738</vt:i4>
      </vt:variant>
      <vt:variant>
        <vt:i4>123</vt:i4>
      </vt:variant>
      <vt:variant>
        <vt:i4>0</vt:i4>
      </vt:variant>
      <vt:variant>
        <vt:i4>5</vt:i4>
      </vt:variant>
      <vt:variant>
        <vt:lpwstr>https://честныйзнак.рф/lectures/vebinary/?ELEMENT_ID=160456</vt:lpwstr>
      </vt:variant>
      <vt:variant>
        <vt:lpwstr/>
      </vt:variant>
      <vt:variant>
        <vt:i4>3867738</vt:i4>
      </vt:variant>
      <vt:variant>
        <vt:i4>120</vt:i4>
      </vt:variant>
      <vt:variant>
        <vt:i4>0</vt:i4>
      </vt:variant>
      <vt:variant>
        <vt:i4>5</vt:i4>
      </vt:variant>
      <vt:variant>
        <vt:lpwstr>https://честныйзнак.рф/lectures/vebinary/?ELEMENT_ID=160456</vt:lpwstr>
      </vt:variant>
      <vt:variant>
        <vt:lpwstr/>
      </vt:variant>
      <vt:variant>
        <vt:i4>3212383</vt:i4>
      </vt:variant>
      <vt:variant>
        <vt:i4>117</vt:i4>
      </vt:variant>
      <vt:variant>
        <vt:i4>0</vt:i4>
      </vt:variant>
      <vt:variant>
        <vt:i4>5</vt:i4>
      </vt:variant>
      <vt:variant>
        <vt:lpwstr>https://честныйзнак.рф/lectures/vebinary/?ELEMENT_ID=159266</vt:lpwstr>
      </vt:variant>
      <vt:variant>
        <vt:lpwstr/>
      </vt:variant>
      <vt:variant>
        <vt:i4>3212383</vt:i4>
      </vt:variant>
      <vt:variant>
        <vt:i4>114</vt:i4>
      </vt:variant>
      <vt:variant>
        <vt:i4>0</vt:i4>
      </vt:variant>
      <vt:variant>
        <vt:i4>5</vt:i4>
      </vt:variant>
      <vt:variant>
        <vt:lpwstr>https://честныйзнак.рф/lectures/vebinary/?ELEMENT_ID=159266</vt:lpwstr>
      </vt:variant>
      <vt:variant>
        <vt:lpwstr/>
      </vt:variant>
      <vt:variant>
        <vt:i4>3867738</vt:i4>
      </vt:variant>
      <vt:variant>
        <vt:i4>111</vt:i4>
      </vt:variant>
      <vt:variant>
        <vt:i4>0</vt:i4>
      </vt:variant>
      <vt:variant>
        <vt:i4>5</vt:i4>
      </vt:variant>
      <vt:variant>
        <vt:lpwstr>https://честныйзнак.рф/lectures/vebinary/?ELEMENT_ID=160451</vt:lpwstr>
      </vt:variant>
      <vt:variant>
        <vt:lpwstr/>
      </vt:variant>
      <vt:variant>
        <vt:i4>3867738</vt:i4>
      </vt:variant>
      <vt:variant>
        <vt:i4>108</vt:i4>
      </vt:variant>
      <vt:variant>
        <vt:i4>0</vt:i4>
      </vt:variant>
      <vt:variant>
        <vt:i4>5</vt:i4>
      </vt:variant>
      <vt:variant>
        <vt:lpwstr>https://честныйзнак.рф/lectures/vebinary/?ELEMENT_ID=160451</vt:lpwstr>
      </vt:variant>
      <vt:variant>
        <vt:lpwstr/>
      </vt:variant>
      <vt:variant>
        <vt:i4>3343455</vt:i4>
      </vt:variant>
      <vt:variant>
        <vt:i4>105</vt:i4>
      </vt:variant>
      <vt:variant>
        <vt:i4>0</vt:i4>
      </vt:variant>
      <vt:variant>
        <vt:i4>5</vt:i4>
      </vt:variant>
      <vt:variant>
        <vt:lpwstr>https://честныйзнак.рф/lectures/vebinary/?ELEMENT_ID=159249</vt:lpwstr>
      </vt:variant>
      <vt:variant>
        <vt:lpwstr/>
      </vt:variant>
      <vt:variant>
        <vt:i4>3343455</vt:i4>
      </vt:variant>
      <vt:variant>
        <vt:i4>102</vt:i4>
      </vt:variant>
      <vt:variant>
        <vt:i4>0</vt:i4>
      </vt:variant>
      <vt:variant>
        <vt:i4>5</vt:i4>
      </vt:variant>
      <vt:variant>
        <vt:lpwstr>https://честныйзнак.рф/lectures/vebinary/?ELEMENT_ID=159249</vt:lpwstr>
      </vt:variant>
      <vt:variant>
        <vt:lpwstr/>
      </vt:variant>
      <vt:variant>
        <vt:i4>3802202</vt:i4>
      </vt:variant>
      <vt:variant>
        <vt:i4>99</vt:i4>
      </vt:variant>
      <vt:variant>
        <vt:i4>0</vt:i4>
      </vt:variant>
      <vt:variant>
        <vt:i4>5</vt:i4>
      </vt:variant>
      <vt:variant>
        <vt:lpwstr>https://честныйзнак.рф/lectures/vebinary/?ELEMENT_ID=160447</vt:lpwstr>
      </vt:variant>
      <vt:variant>
        <vt:lpwstr/>
      </vt:variant>
      <vt:variant>
        <vt:i4>3802202</vt:i4>
      </vt:variant>
      <vt:variant>
        <vt:i4>96</vt:i4>
      </vt:variant>
      <vt:variant>
        <vt:i4>0</vt:i4>
      </vt:variant>
      <vt:variant>
        <vt:i4>5</vt:i4>
      </vt:variant>
      <vt:variant>
        <vt:lpwstr>https://честныйзнак.рф/lectures/vebinary/?ELEMENT_ID=160447</vt:lpwstr>
      </vt:variant>
      <vt:variant>
        <vt:lpwstr/>
      </vt:variant>
      <vt:variant>
        <vt:i4>3146847</vt:i4>
      </vt:variant>
      <vt:variant>
        <vt:i4>93</vt:i4>
      </vt:variant>
      <vt:variant>
        <vt:i4>0</vt:i4>
      </vt:variant>
      <vt:variant>
        <vt:i4>5</vt:i4>
      </vt:variant>
      <vt:variant>
        <vt:lpwstr>https://честныйзнак.рф/lectures/vebinary/?ELEMENT_ID=159274</vt:lpwstr>
      </vt:variant>
      <vt:variant>
        <vt:lpwstr/>
      </vt:variant>
      <vt:variant>
        <vt:i4>3146847</vt:i4>
      </vt:variant>
      <vt:variant>
        <vt:i4>90</vt:i4>
      </vt:variant>
      <vt:variant>
        <vt:i4>0</vt:i4>
      </vt:variant>
      <vt:variant>
        <vt:i4>5</vt:i4>
      </vt:variant>
      <vt:variant>
        <vt:lpwstr>https://честныйзнак.рф/lectures/vebinary/?ELEMENT_ID=159274</vt:lpwstr>
      </vt:variant>
      <vt:variant>
        <vt:lpwstr/>
      </vt:variant>
      <vt:variant>
        <vt:i4>3212383</vt:i4>
      </vt:variant>
      <vt:variant>
        <vt:i4>87</vt:i4>
      </vt:variant>
      <vt:variant>
        <vt:i4>0</vt:i4>
      </vt:variant>
      <vt:variant>
        <vt:i4>5</vt:i4>
      </vt:variant>
      <vt:variant>
        <vt:lpwstr>https://честныйзнак.рф/lectures/vebinary/?ELEMENT_ID=159261</vt:lpwstr>
      </vt:variant>
      <vt:variant>
        <vt:lpwstr/>
      </vt:variant>
      <vt:variant>
        <vt:i4>3212383</vt:i4>
      </vt:variant>
      <vt:variant>
        <vt:i4>84</vt:i4>
      </vt:variant>
      <vt:variant>
        <vt:i4>0</vt:i4>
      </vt:variant>
      <vt:variant>
        <vt:i4>5</vt:i4>
      </vt:variant>
      <vt:variant>
        <vt:lpwstr>https://честныйзнак.рф/lectures/vebinary/?ELEMENT_ID=159261</vt:lpwstr>
      </vt:variant>
      <vt:variant>
        <vt:lpwstr/>
      </vt:variant>
      <vt:variant>
        <vt:i4>3998810</vt:i4>
      </vt:variant>
      <vt:variant>
        <vt:i4>81</vt:i4>
      </vt:variant>
      <vt:variant>
        <vt:i4>0</vt:i4>
      </vt:variant>
      <vt:variant>
        <vt:i4>5</vt:i4>
      </vt:variant>
      <vt:variant>
        <vt:lpwstr>https://честныйзнак.рф/lectures/vebinary/?ELEMENT_ID=160439</vt:lpwstr>
      </vt:variant>
      <vt:variant>
        <vt:lpwstr/>
      </vt:variant>
      <vt:variant>
        <vt:i4>3998810</vt:i4>
      </vt:variant>
      <vt:variant>
        <vt:i4>78</vt:i4>
      </vt:variant>
      <vt:variant>
        <vt:i4>0</vt:i4>
      </vt:variant>
      <vt:variant>
        <vt:i4>5</vt:i4>
      </vt:variant>
      <vt:variant>
        <vt:lpwstr>https://честныйзнак.рф/lectures/vebinary/?ELEMENT_ID=160439</vt:lpwstr>
      </vt:variant>
      <vt:variant>
        <vt:lpwstr/>
      </vt:variant>
      <vt:variant>
        <vt:i4>3277919</vt:i4>
      </vt:variant>
      <vt:variant>
        <vt:i4>75</vt:i4>
      </vt:variant>
      <vt:variant>
        <vt:i4>0</vt:i4>
      </vt:variant>
      <vt:variant>
        <vt:i4>5</vt:i4>
      </vt:variant>
      <vt:variant>
        <vt:lpwstr>https://честныйзнак.рф/lectures/vebinary/?ELEMENT_ID=138449</vt:lpwstr>
      </vt:variant>
      <vt:variant>
        <vt:lpwstr/>
      </vt:variant>
      <vt:variant>
        <vt:i4>3277919</vt:i4>
      </vt:variant>
      <vt:variant>
        <vt:i4>72</vt:i4>
      </vt:variant>
      <vt:variant>
        <vt:i4>0</vt:i4>
      </vt:variant>
      <vt:variant>
        <vt:i4>5</vt:i4>
      </vt:variant>
      <vt:variant>
        <vt:lpwstr>https://честныйзнак.рф/lectures/vebinary/?ELEMENT_ID=138449</vt:lpwstr>
      </vt:variant>
      <vt:variant>
        <vt:lpwstr/>
      </vt:variant>
      <vt:variant>
        <vt:i4>3408991</vt:i4>
      </vt:variant>
      <vt:variant>
        <vt:i4>69</vt:i4>
      </vt:variant>
      <vt:variant>
        <vt:i4>0</vt:i4>
      </vt:variant>
      <vt:variant>
        <vt:i4>5</vt:i4>
      </vt:variant>
      <vt:variant>
        <vt:lpwstr>https://честныйзнак.рф/lectures/vebinary/?ELEMENT_ID=159232</vt:lpwstr>
      </vt:variant>
      <vt:variant>
        <vt:lpwstr/>
      </vt:variant>
      <vt:variant>
        <vt:i4>3408991</vt:i4>
      </vt:variant>
      <vt:variant>
        <vt:i4>66</vt:i4>
      </vt:variant>
      <vt:variant>
        <vt:i4>0</vt:i4>
      </vt:variant>
      <vt:variant>
        <vt:i4>5</vt:i4>
      </vt:variant>
      <vt:variant>
        <vt:lpwstr>https://честныйзнак.рф/lectures/vebinary/?ELEMENT_ID=159232</vt:lpwstr>
      </vt:variant>
      <vt:variant>
        <vt:lpwstr/>
      </vt:variant>
      <vt:variant>
        <vt:i4>3146847</vt:i4>
      </vt:variant>
      <vt:variant>
        <vt:i4>63</vt:i4>
      </vt:variant>
      <vt:variant>
        <vt:i4>0</vt:i4>
      </vt:variant>
      <vt:variant>
        <vt:i4>5</vt:i4>
      </vt:variant>
      <vt:variant>
        <vt:lpwstr>https://честныйзнак.рф/lectures/vebinary/?ELEMENT_ID=159279</vt:lpwstr>
      </vt:variant>
      <vt:variant>
        <vt:lpwstr/>
      </vt:variant>
      <vt:variant>
        <vt:i4>3146847</vt:i4>
      </vt:variant>
      <vt:variant>
        <vt:i4>60</vt:i4>
      </vt:variant>
      <vt:variant>
        <vt:i4>0</vt:i4>
      </vt:variant>
      <vt:variant>
        <vt:i4>5</vt:i4>
      </vt:variant>
      <vt:variant>
        <vt:lpwstr>https://честныйзнак.рф/lectures/vebinary/?ELEMENT_ID=159279</vt:lpwstr>
      </vt:variant>
      <vt:variant>
        <vt:lpwstr/>
      </vt:variant>
      <vt:variant>
        <vt:i4>3998810</vt:i4>
      </vt:variant>
      <vt:variant>
        <vt:i4>57</vt:i4>
      </vt:variant>
      <vt:variant>
        <vt:i4>0</vt:i4>
      </vt:variant>
      <vt:variant>
        <vt:i4>5</vt:i4>
      </vt:variant>
      <vt:variant>
        <vt:lpwstr>https://честныйзнак.рф/lectures/vebinary/?ELEMENT_ID=160435</vt:lpwstr>
      </vt:variant>
      <vt:variant>
        <vt:lpwstr/>
      </vt:variant>
      <vt:variant>
        <vt:i4>3998810</vt:i4>
      </vt:variant>
      <vt:variant>
        <vt:i4>54</vt:i4>
      </vt:variant>
      <vt:variant>
        <vt:i4>0</vt:i4>
      </vt:variant>
      <vt:variant>
        <vt:i4>5</vt:i4>
      </vt:variant>
      <vt:variant>
        <vt:lpwstr>https://честныйзнак.рф/lectures/vebinary/?ELEMENT_ID=160435</vt:lpwstr>
      </vt:variant>
      <vt:variant>
        <vt:lpwstr/>
      </vt:variant>
      <vt:variant>
        <vt:i4>4129883</vt:i4>
      </vt:variant>
      <vt:variant>
        <vt:i4>51</vt:i4>
      </vt:variant>
      <vt:variant>
        <vt:i4>0</vt:i4>
      </vt:variant>
      <vt:variant>
        <vt:i4>5</vt:i4>
      </vt:variant>
      <vt:variant>
        <vt:lpwstr>https://честныйзнак.рф/lectures/vebinary/?ELEMENT_ID=159687</vt:lpwstr>
      </vt:variant>
      <vt:variant>
        <vt:lpwstr/>
      </vt:variant>
      <vt:variant>
        <vt:i4>4129883</vt:i4>
      </vt:variant>
      <vt:variant>
        <vt:i4>48</vt:i4>
      </vt:variant>
      <vt:variant>
        <vt:i4>0</vt:i4>
      </vt:variant>
      <vt:variant>
        <vt:i4>5</vt:i4>
      </vt:variant>
      <vt:variant>
        <vt:lpwstr>https://честныйзнак.рф/lectures/vebinary/?ELEMENT_ID=159687</vt:lpwstr>
      </vt:variant>
      <vt:variant>
        <vt:lpwstr/>
      </vt:variant>
      <vt:variant>
        <vt:i4>3933274</vt:i4>
      </vt:variant>
      <vt:variant>
        <vt:i4>45</vt:i4>
      </vt:variant>
      <vt:variant>
        <vt:i4>0</vt:i4>
      </vt:variant>
      <vt:variant>
        <vt:i4>5</vt:i4>
      </vt:variant>
      <vt:variant>
        <vt:lpwstr>https://честныйзнак.рф/lectures/vebinary/?ELEMENT_ID=160429</vt:lpwstr>
      </vt:variant>
      <vt:variant>
        <vt:lpwstr/>
      </vt:variant>
      <vt:variant>
        <vt:i4>3933274</vt:i4>
      </vt:variant>
      <vt:variant>
        <vt:i4>42</vt:i4>
      </vt:variant>
      <vt:variant>
        <vt:i4>0</vt:i4>
      </vt:variant>
      <vt:variant>
        <vt:i4>5</vt:i4>
      </vt:variant>
      <vt:variant>
        <vt:lpwstr>https://честныйзнак.рф/lectures/vebinary/?ELEMENT_ID=160429</vt:lpwstr>
      </vt:variant>
      <vt:variant>
        <vt:lpwstr/>
      </vt:variant>
      <vt:variant>
        <vt:i4>3933274</vt:i4>
      </vt:variant>
      <vt:variant>
        <vt:i4>39</vt:i4>
      </vt:variant>
      <vt:variant>
        <vt:i4>0</vt:i4>
      </vt:variant>
      <vt:variant>
        <vt:i4>5</vt:i4>
      </vt:variant>
      <vt:variant>
        <vt:lpwstr>https://честныйзнак.рф/lectures/vebinary/?ELEMENT_ID=160420</vt:lpwstr>
      </vt:variant>
      <vt:variant>
        <vt:lpwstr/>
      </vt:variant>
      <vt:variant>
        <vt:i4>3933274</vt:i4>
      </vt:variant>
      <vt:variant>
        <vt:i4>36</vt:i4>
      </vt:variant>
      <vt:variant>
        <vt:i4>0</vt:i4>
      </vt:variant>
      <vt:variant>
        <vt:i4>5</vt:i4>
      </vt:variant>
      <vt:variant>
        <vt:lpwstr>https://честныйзнак.рф/lectures/vebinary/?ELEMENT_ID=160420</vt:lpwstr>
      </vt:variant>
      <vt:variant>
        <vt:lpwstr/>
      </vt:variant>
      <vt:variant>
        <vt:i4>4129882</vt:i4>
      </vt:variant>
      <vt:variant>
        <vt:i4>33</vt:i4>
      </vt:variant>
      <vt:variant>
        <vt:i4>0</vt:i4>
      </vt:variant>
      <vt:variant>
        <vt:i4>5</vt:i4>
      </vt:variant>
      <vt:variant>
        <vt:lpwstr>https://честныйзнак.рф/lectures/vebinary/?ELEMENT_ID=160415</vt:lpwstr>
      </vt:variant>
      <vt:variant>
        <vt:lpwstr/>
      </vt:variant>
      <vt:variant>
        <vt:i4>4129882</vt:i4>
      </vt:variant>
      <vt:variant>
        <vt:i4>30</vt:i4>
      </vt:variant>
      <vt:variant>
        <vt:i4>0</vt:i4>
      </vt:variant>
      <vt:variant>
        <vt:i4>5</vt:i4>
      </vt:variant>
      <vt:variant>
        <vt:lpwstr>https://честныйзнак.рф/lectures/vebinary/?ELEMENT_ID=160415</vt:lpwstr>
      </vt:variant>
      <vt:variant>
        <vt:lpwstr/>
      </vt:variant>
      <vt:variant>
        <vt:i4>4129882</vt:i4>
      </vt:variant>
      <vt:variant>
        <vt:i4>27</vt:i4>
      </vt:variant>
      <vt:variant>
        <vt:i4>0</vt:i4>
      </vt:variant>
      <vt:variant>
        <vt:i4>5</vt:i4>
      </vt:variant>
      <vt:variant>
        <vt:lpwstr>https://честныйзнак.рф/lectures/vebinary/?ELEMENT_ID=160410</vt:lpwstr>
      </vt:variant>
      <vt:variant>
        <vt:lpwstr/>
      </vt:variant>
      <vt:variant>
        <vt:i4>4129882</vt:i4>
      </vt:variant>
      <vt:variant>
        <vt:i4>24</vt:i4>
      </vt:variant>
      <vt:variant>
        <vt:i4>0</vt:i4>
      </vt:variant>
      <vt:variant>
        <vt:i4>5</vt:i4>
      </vt:variant>
      <vt:variant>
        <vt:lpwstr>https://честныйзнак.рф/lectures/vebinary/?ELEMENT_ID=160410</vt:lpwstr>
      </vt:variant>
      <vt:variant>
        <vt:lpwstr/>
      </vt:variant>
      <vt:variant>
        <vt:i4>3146847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https://честныйзнак.рф/lectures/vebinary/?ELEMENT_ID=159270</vt:lpwstr>
      </vt:variant>
      <vt:variant>
        <vt:lpwstr/>
      </vt:variant>
      <vt:variant>
        <vt:i4>3146847</vt:i4>
      </vt:variant>
      <vt:variant>
        <vt:i4>18</vt:i4>
      </vt:variant>
      <vt:variant>
        <vt:i4>0</vt:i4>
      </vt:variant>
      <vt:variant>
        <vt:i4>5</vt:i4>
      </vt:variant>
      <vt:variant>
        <vt:lpwstr>https://честныйзнак.рф/lectures/vebinary/?ELEMENT_ID=159270</vt:lpwstr>
      </vt:variant>
      <vt:variant>
        <vt:lpwstr/>
      </vt:variant>
      <vt:variant>
        <vt:i4>4129883</vt:i4>
      </vt:variant>
      <vt:variant>
        <vt:i4>15</vt:i4>
      </vt:variant>
      <vt:variant>
        <vt:i4>0</vt:i4>
      </vt:variant>
      <vt:variant>
        <vt:i4>5</vt:i4>
      </vt:variant>
      <vt:variant>
        <vt:lpwstr>https://честныйзнак.рф/lectures/vebinary/?ELEMENT_ID=160519</vt:lpwstr>
      </vt:variant>
      <vt:variant>
        <vt:lpwstr/>
      </vt:variant>
      <vt:variant>
        <vt:i4>4129883</vt:i4>
      </vt:variant>
      <vt:variant>
        <vt:i4>12</vt:i4>
      </vt:variant>
      <vt:variant>
        <vt:i4>0</vt:i4>
      </vt:variant>
      <vt:variant>
        <vt:i4>5</vt:i4>
      </vt:variant>
      <vt:variant>
        <vt:lpwstr>https://честныйзнак.рф/lectures/vebinary/?ELEMENT_ID=160519</vt:lpwstr>
      </vt:variant>
      <vt:variant>
        <vt:lpwstr/>
      </vt:variant>
      <vt:variant>
        <vt:i4>3802204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https://честныйзнак.рф/lectures/vebinary/?ELEMENT_ID=150140</vt:lpwstr>
      </vt:variant>
      <vt:variant>
        <vt:lpwstr/>
      </vt:variant>
      <vt:variant>
        <vt:i4>3802204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https://честныйзнак.рф/lectures/vebinary/?ELEMENT_ID=150140</vt:lpwstr>
      </vt:variant>
      <vt:variant>
        <vt:lpwstr/>
      </vt:variant>
      <vt:variant>
        <vt:i4>3277919</vt:i4>
      </vt:variant>
      <vt:variant>
        <vt:i4>3</vt:i4>
      </vt:variant>
      <vt:variant>
        <vt:i4>0</vt:i4>
      </vt:variant>
      <vt:variant>
        <vt:i4>5</vt:i4>
      </vt:variant>
      <vt:variant>
        <vt:lpwstr>https://честныйзнак.рф/lectures/vebinary/?ELEMENT_ID=159254</vt:lpwstr>
      </vt:variant>
      <vt:variant>
        <vt:lpwstr/>
      </vt:variant>
      <vt:variant>
        <vt:i4>3277919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https://честныйзнак.рф/lectures/vebinary/?ELEMENT_ID=159254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2020-07-13T10:24:00Z</dcterms:created>
  <dcterms:modified xsi:type="dcterms:W3CDTF">2020-07-13T10:24:00Z</dcterms:modified>
</cp:coreProperties>
</file>