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F0" w:rsidRDefault="002369F0" w:rsidP="002369F0">
      <w:pPr>
        <w:jc w:val="right"/>
        <w:rPr>
          <w:noProof/>
          <w:sz w:val="28"/>
          <w:szCs w:val="28"/>
        </w:rPr>
      </w:pPr>
    </w:p>
    <w:p w:rsidR="002369F0" w:rsidRDefault="002369F0" w:rsidP="001C5FB9">
      <w:pPr>
        <w:jc w:val="center"/>
        <w:rPr>
          <w:noProof/>
          <w:sz w:val="28"/>
          <w:szCs w:val="28"/>
        </w:rPr>
      </w:pPr>
    </w:p>
    <w:p w:rsidR="001C5FB9" w:rsidRDefault="003D7498" w:rsidP="001C5F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20182" w:rsidRDefault="00A20182" w:rsidP="00A47D47">
      <w:pPr>
        <w:jc w:val="center"/>
        <w:rPr>
          <w:sz w:val="28"/>
          <w:szCs w:val="28"/>
        </w:rPr>
      </w:pPr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A20182" w:rsidRDefault="00A20182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0182" w:rsidRDefault="00A20182" w:rsidP="00A47D47">
      <w:pPr>
        <w:jc w:val="center"/>
        <w:rPr>
          <w:sz w:val="28"/>
          <w:szCs w:val="28"/>
        </w:rPr>
      </w:pPr>
    </w:p>
    <w:p w:rsidR="00A20182" w:rsidRDefault="00493A93" w:rsidP="00A47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20182" w:rsidRDefault="00A20182" w:rsidP="00A20182">
      <w:pPr>
        <w:jc w:val="center"/>
      </w:pPr>
    </w:p>
    <w:p w:rsidR="00A20182" w:rsidRDefault="00A47D47" w:rsidP="00A47D4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A34CC">
        <w:rPr>
          <w:sz w:val="28"/>
          <w:szCs w:val="28"/>
        </w:rPr>
        <w:t>13</w:t>
      </w:r>
      <w:r>
        <w:rPr>
          <w:sz w:val="28"/>
          <w:szCs w:val="28"/>
        </w:rPr>
        <w:t xml:space="preserve">»  </w:t>
      </w:r>
      <w:r w:rsidR="00BB18BB">
        <w:rPr>
          <w:sz w:val="28"/>
          <w:szCs w:val="28"/>
        </w:rPr>
        <w:t>сентября</w:t>
      </w:r>
      <w:r w:rsidR="00A20182">
        <w:rPr>
          <w:sz w:val="28"/>
          <w:szCs w:val="28"/>
        </w:rPr>
        <w:t xml:space="preserve"> 201</w:t>
      </w:r>
      <w:r w:rsidR="00BA34CC">
        <w:rPr>
          <w:sz w:val="28"/>
          <w:szCs w:val="28"/>
        </w:rPr>
        <w:t>9</w:t>
      </w:r>
      <w:r w:rsidR="00A20182">
        <w:rPr>
          <w:sz w:val="28"/>
          <w:szCs w:val="28"/>
        </w:rPr>
        <w:t xml:space="preserve">г.                   </w:t>
      </w:r>
      <w:r w:rsidR="00396712">
        <w:rPr>
          <w:sz w:val="28"/>
          <w:szCs w:val="28"/>
        </w:rPr>
        <w:t xml:space="preserve">        </w:t>
      </w:r>
      <w:r w:rsidR="00A20182">
        <w:rPr>
          <w:sz w:val="28"/>
          <w:szCs w:val="28"/>
        </w:rPr>
        <w:t xml:space="preserve">  №</w:t>
      </w:r>
      <w:r w:rsidR="00ED0432">
        <w:rPr>
          <w:sz w:val="28"/>
          <w:szCs w:val="28"/>
        </w:rPr>
        <w:t xml:space="preserve"> </w:t>
      </w:r>
      <w:r w:rsidR="00BA34CC">
        <w:rPr>
          <w:sz w:val="28"/>
          <w:szCs w:val="28"/>
        </w:rPr>
        <w:t xml:space="preserve"> 87</w:t>
      </w:r>
      <w:r w:rsidR="00A20182">
        <w:rPr>
          <w:sz w:val="28"/>
          <w:szCs w:val="28"/>
        </w:rPr>
        <w:t xml:space="preserve">              </w:t>
      </w:r>
      <w:r w:rsidR="00FD7D3D">
        <w:rPr>
          <w:sz w:val="28"/>
          <w:szCs w:val="28"/>
        </w:rPr>
        <w:t xml:space="preserve"> </w:t>
      </w:r>
      <w:r w:rsidR="00396712">
        <w:rPr>
          <w:sz w:val="28"/>
          <w:szCs w:val="28"/>
        </w:rPr>
        <w:t xml:space="preserve">       </w:t>
      </w:r>
      <w:r w:rsidR="00A20182">
        <w:rPr>
          <w:sz w:val="28"/>
          <w:szCs w:val="28"/>
        </w:rPr>
        <w:t xml:space="preserve">   п. Матвеев Курган</w:t>
      </w:r>
    </w:p>
    <w:p w:rsidR="00FD7D3D" w:rsidRDefault="00FD7D3D" w:rsidP="00A20182">
      <w:pPr>
        <w:rPr>
          <w:sz w:val="28"/>
          <w:szCs w:val="28"/>
        </w:rPr>
      </w:pPr>
    </w:p>
    <w:p w:rsidR="00F113BE" w:rsidRDefault="00F113BE" w:rsidP="00F113BE"/>
    <w:tbl>
      <w:tblPr>
        <w:tblW w:w="0" w:type="auto"/>
        <w:tblLook w:val="04A0"/>
      </w:tblPr>
      <w:tblGrid>
        <w:gridCol w:w="5353"/>
      </w:tblGrid>
      <w:tr w:rsidR="00A779D6" w:rsidRPr="00A779D6" w:rsidTr="00A779D6">
        <w:tc>
          <w:tcPr>
            <w:tcW w:w="5353" w:type="dxa"/>
          </w:tcPr>
          <w:p w:rsidR="00A779D6" w:rsidRPr="00A779D6" w:rsidRDefault="00A47D47" w:rsidP="00FD7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 реализации муниципальной программы «Развитие культуры на 2019-2030гг. »</w:t>
            </w:r>
          </w:p>
        </w:tc>
      </w:tr>
    </w:tbl>
    <w:p w:rsidR="00A779D6" w:rsidRDefault="00A779D6" w:rsidP="00A82BBD">
      <w:pPr>
        <w:ind w:firstLine="851"/>
        <w:rPr>
          <w:sz w:val="28"/>
          <w:szCs w:val="28"/>
        </w:rPr>
      </w:pPr>
    </w:p>
    <w:p w:rsidR="00A47D47" w:rsidRDefault="00A47D47" w:rsidP="00417423">
      <w:pPr>
        <w:ind w:left="851" w:firstLine="567"/>
        <w:jc w:val="both"/>
        <w:rPr>
          <w:sz w:val="28"/>
          <w:szCs w:val="28"/>
        </w:rPr>
      </w:pPr>
      <w:bookmarkStart w:id="0" w:name="_GoBack"/>
      <w:bookmarkEnd w:id="0"/>
    </w:p>
    <w:p w:rsidR="00A47D47" w:rsidRPr="00651CA7" w:rsidRDefault="00A47D47" w:rsidP="00A47D47">
      <w:pPr>
        <w:ind w:firstLine="540"/>
        <w:jc w:val="both"/>
        <w:rPr>
          <w:sz w:val="28"/>
          <w:szCs w:val="28"/>
        </w:rPr>
      </w:pPr>
      <w:r w:rsidRPr="00651CA7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Матвеево-Курганского</w:t>
      </w:r>
      <w:r w:rsidRPr="00651CA7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8</w:t>
      </w:r>
      <w:r w:rsidRPr="00651CA7">
        <w:rPr>
          <w:sz w:val="28"/>
          <w:szCs w:val="28"/>
        </w:rPr>
        <w:t>.06</w:t>
      </w:r>
      <w:r>
        <w:rPr>
          <w:sz w:val="28"/>
          <w:szCs w:val="28"/>
        </w:rPr>
        <w:t>.2018 № 137</w:t>
      </w:r>
      <w:r w:rsidRPr="00651CA7">
        <w:rPr>
          <w:sz w:val="28"/>
          <w:szCs w:val="28"/>
        </w:rPr>
        <w:t xml:space="preserve"> «Об утверждении Порядка разработки, реализации и оценки эффектив</w:t>
      </w:r>
      <w:r>
        <w:rPr>
          <w:sz w:val="28"/>
          <w:szCs w:val="28"/>
        </w:rPr>
        <w:t xml:space="preserve">ности муниципальных программ» постановление Администрации Матвеево-Курганского сельского </w:t>
      </w:r>
      <w:r w:rsidR="00ED0C2E">
        <w:rPr>
          <w:sz w:val="28"/>
          <w:szCs w:val="28"/>
        </w:rPr>
        <w:t>от 02.11.2018г. № 203 «Об утверждении муниципальной программы «Развитие культуры на 2019-2030гг.»»</w:t>
      </w:r>
    </w:p>
    <w:p w:rsidR="00A47D47" w:rsidRDefault="00A47D47" w:rsidP="00417423">
      <w:pPr>
        <w:ind w:left="851" w:firstLine="567"/>
        <w:jc w:val="both"/>
        <w:rPr>
          <w:sz w:val="28"/>
          <w:szCs w:val="28"/>
        </w:rPr>
      </w:pPr>
    </w:p>
    <w:p w:rsidR="003138B3" w:rsidRDefault="003138B3" w:rsidP="003138B3">
      <w:pPr>
        <w:ind w:left="85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ПОСТАНОВЛЯЮ:</w:t>
      </w:r>
    </w:p>
    <w:p w:rsidR="00A47D47" w:rsidRDefault="00ED0C2E" w:rsidP="00ED0C2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D0C2E">
        <w:rPr>
          <w:sz w:val="28"/>
          <w:szCs w:val="28"/>
        </w:rPr>
        <w:t>Утвердить план реализации муниципальной программы «Развитие культуры на 2019-2030гг.»</w:t>
      </w:r>
      <w:r w:rsidR="0094223B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согласно приложению.</w:t>
      </w:r>
    </w:p>
    <w:p w:rsidR="00ED0C2E" w:rsidRDefault="00ED0C2E" w:rsidP="00ED0C2E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 в силу со дня его принятия.</w:t>
      </w:r>
    </w:p>
    <w:p w:rsidR="00A779D6" w:rsidRDefault="00ED0C2E" w:rsidP="00ED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7582">
        <w:rPr>
          <w:sz w:val="28"/>
          <w:szCs w:val="28"/>
        </w:rPr>
        <w:t>3</w:t>
      </w:r>
      <w:r w:rsidR="00772D18">
        <w:rPr>
          <w:sz w:val="28"/>
          <w:szCs w:val="28"/>
        </w:rPr>
        <w:t>.</w:t>
      </w:r>
      <w:r w:rsidR="00FA05EB">
        <w:rPr>
          <w:sz w:val="28"/>
          <w:szCs w:val="28"/>
        </w:rPr>
        <w:t xml:space="preserve"> </w:t>
      </w:r>
      <w:r w:rsidR="00A779D6">
        <w:rPr>
          <w:sz w:val="28"/>
          <w:szCs w:val="28"/>
        </w:rPr>
        <w:t xml:space="preserve">Контроль за исполнением настоящего </w:t>
      </w:r>
      <w:r w:rsidR="004D428F">
        <w:rPr>
          <w:sz w:val="28"/>
          <w:szCs w:val="28"/>
        </w:rPr>
        <w:t>распоряжения</w:t>
      </w:r>
      <w:r w:rsidR="00A779D6">
        <w:rPr>
          <w:sz w:val="28"/>
          <w:szCs w:val="28"/>
        </w:rPr>
        <w:t xml:space="preserve"> оставляю за собой.</w:t>
      </w:r>
    </w:p>
    <w:p w:rsidR="00A779D6" w:rsidRDefault="00A779D6" w:rsidP="00A779D6">
      <w:pPr>
        <w:ind w:left="851"/>
        <w:jc w:val="both"/>
        <w:rPr>
          <w:sz w:val="28"/>
          <w:szCs w:val="28"/>
        </w:rPr>
      </w:pPr>
    </w:p>
    <w:p w:rsidR="00772D18" w:rsidRDefault="00772D18" w:rsidP="00A779D6">
      <w:pPr>
        <w:jc w:val="both"/>
        <w:rPr>
          <w:sz w:val="28"/>
          <w:szCs w:val="28"/>
        </w:rPr>
      </w:pPr>
    </w:p>
    <w:p w:rsidR="00772D18" w:rsidRDefault="00772D18" w:rsidP="00A779D6">
      <w:pPr>
        <w:jc w:val="both"/>
        <w:rPr>
          <w:sz w:val="28"/>
          <w:szCs w:val="28"/>
        </w:rPr>
      </w:pPr>
    </w:p>
    <w:p w:rsidR="00772D18" w:rsidRDefault="00772D18" w:rsidP="00A779D6">
      <w:pPr>
        <w:jc w:val="both"/>
        <w:rPr>
          <w:sz w:val="28"/>
          <w:szCs w:val="28"/>
        </w:rPr>
      </w:pPr>
    </w:p>
    <w:p w:rsidR="00772D18" w:rsidRDefault="00772D18" w:rsidP="00A779D6">
      <w:pPr>
        <w:jc w:val="both"/>
        <w:rPr>
          <w:sz w:val="28"/>
          <w:szCs w:val="28"/>
        </w:rPr>
      </w:pPr>
    </w:p>
    <w:p w:rsidR="00022059" w:rsidRDefault="00BA34CC" w:rsidP="00A7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</w:t>
      </w:r>
      <w:r w:rsidR="00A779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D5809">
        <w:rPr>
          <w:sz w:val="28"/>
          <w:szCs w:val="28"/>
        </w:rPr>
        <w:t xml:space="preserve"> </w:t>
      </w:r>
      <w:r w:rsidR="00022059">
        <w:rPr>
          <w:sz w:val="28"/>
          <w:szCs w:val="28"/>
        </w:rPr>
        <w:t>Администрации</w:t>
      </w:r>
    </w:p>
    <w:p w:rsidR="00A779D6" w:rsidRDefault="00A779D6" w:rsidP="00A77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Матвеево-Курганского </w:t>
      </w:r>
    </w:p>
    <w:p w:rsidR="00977CC5" w:rsidRDefault="00A779D6" w:rsidP="00977CC5">
      <w:pPr>
        <w:jc w:val="both"/>
        <w:rPr>
          <w:sz w:val="28"/>
          <w:szCs w:val="28"/>
        </w:rPr>
        <w:sectPr w:rsidR="00977CC5" w:rsidSect="00FD7D3D">
          <w:pgSz w:w="11906" w:h="16838" w:code="9"/>
          <w:pgMar w:top="709" w:right="991" w:bottom="1134" w:left="1418" w:header="720" w:footer="720" w:gutter="0"/>
          <w:cols w:space="720"/>
          <w:docGrid w:linePitch="326"/>
        </w:sect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r w:rsidR="00912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A34CC">
        <w:rPr>
          <w:sz w:val="28"/>
          <w:szCs w:val="28"/>
        </w:rPr>
        <w:t xml:space="preserve">А.А. </w:t>
      </w:r>
      <w:proofErr w:type="spellStart"/>
      <w:r w:rsidR="00BA34CC">
        <w:rPr>
          <w:sz w:val="28"/>
          <w:szCs w:val="28"/>
        </w:rPr>
        <w:t>Новак</w:t>
      </w:r>
      <w:proofErr w:type="spellEnd"/>
    </w:p>
    <w:p w:rsidR="00977CC5" w:rsidRDefault="00977CC5">
      <w:pPr>
        <w:rPr>
          <w:sz w:val="28"/>
          <w:szCs w:val="28"/>
        </w:rPr>
      </w:pPr>
    </w:p>
    <w:p w:rsidR="00EF7582" w:rsidRDefault="00EF7582" w:rsidP="00F743BB">
      <w:pPr>
        <w:rPr>
          <w:sz w:val="28"/>
          <w:szCs w:val="28"/>
        </w:rPr>
      </w:pPr>
    </w:p>
    <w:p w:rsidR="00977CC5" w:rsidRPr="00977CC5" w:rsidRDefault="00977CC5" w:rsidP="00977CC5">
      <w:pPr>
        <w:tabs>
          <w:tab w:val="center" w:pos="4253"/>
        </w:tabs>
        <w:ind w:left="4395"/>
        <w:jc w:val="right"/>
      </w:pPr>
      <w:r w:rsidRPr="00977CC5">
        <w:t xml:space="preserve">Приложение </w:t>
      </w:r>
    </w:p>
    <w:p w:rsidR="00977CC5" w:rsidRPr="00977CC5" w:rsidRDefault="00977CC5" w:rsidP="00977CC5">
      <w:pPr>
        <w:tabs>
          <w:tab w:val="center" w:pos="4253"/>
        </w:tabs>
        <w:ind w:left="4395"/>
        <w:jc w:val="right"/>
      </w:pPr>
      <w:r w:rsidRPr="00977CC5">
        <w:t>к распоряжению Администрации</w:t>
      </w:r>
    </w:p>
    <w:p w:rsidR="00977CC5" w:rsidRPr="00977CC5" w:rsidRDefault="00977CC5" w:rsidP="00977CC5">
      <w:pPr>
        <w:tabs>
          <w:tab w:val="center" w:pos="4253"/>
        </w:tabs>
        <w:ind w:left="4395"/>
        <w:jc w:val="right"/>
      </w:pPr>
      <w:r w:rsidRPr="00977CC5">
        <w:t xml:space="preserve">Матвеево – </w:t>
      </w:r>
      <w:proofErr w:type="gramStart"/>
      <w:r w:rsidRPr="00977CC5">
        <w:t>Курганского</w:t>
      </w:r>
      <w:proofErr w:type="gramEnd"/>
      <w:r w:rsidRPr="00977CC5">
        <w:t xml:space="preserve"> </w:t>
      </w:r>
    </w:p>
    <w:p w:rsidR="00977CC5" w:rsidRPr="00977CC5" w:rsidRDefault="00977CC5" w:rsidP="00977CC5">
      <w:pPr>
        <w:tabs>
          <w:tab w:val="center" w:pos="4253"/>
        </w:tabs>
        <w:ind w:left="4395"/>
        <w:jc w:val="right"/>
      </w:pPr>
      <w:r w:rsidRPr="00977CC5">
        <w:t>сельского поселения</w:t>
      </w:r>
    </w:p>
    <w:p w:rsidR="00977CC5" w:rsidRPr="00977CC5" w:rsidRDefault="00977CC5" w:rsidP="00977CC5">
      <w:pPr>
        <w:tabs>
          <w:tab w:val="center" w:pos="4253"/>
        </w:tabs>
        <w:ind w:left="4395"/>
        <w:jc w:val="right"/>
      </w:pPr>
      <w:r w:rsidRPr="00977CC5">
        <w:t xml:space="preserve"> от «</w:t>
      </w:r>
      <w:r w:rsidR="00BA34CC">
        <w:t xml:space="preserve">13» </w:t>
      </w:r>
      <w:r w:rsidR="00BB18BB">
        <w:t>сентября</w:t>
      </w:r>
      <w:r w:rsidR="00BA34CC">
        <w:t xml:space="preserve"> 2019г. №87                                                                              </w:t>
      </w:r>
    </w:p>
    <w:p w:rsidR="00977CC5" w:rsidRPr="00977CC5" w:rsidRDefault="00977CC5" w:rsidP="00977CC5">
      <w:pPr>
        <w:jc w:val="right"/>
      </w:pPr>
    </w:p>
    <w:p w:rsidR="00977CC5" w:rsidRPr="003138B3" w:rsidRDefault="00977CC5" w:rsidP="00977CC5">
      <w:pPr>
        <w:widowControl w:val="0"/>
        <w:jc w:val="center"/>
        <w:rPr>
          <w:sz w:val="28"/>
          <w:szCs w:val="28"/>
        </w:rPr>
      </w:pPr>
      <w:r w:rsidRPr="003138B3">
        <w:rPr>
          <w:sz w:val="28"/>
          <w:szCs w:val="28"/>
        </w:rPr>
        <w:t>План</w:t>
      </w:r>
    </w:p>
    <w:p w:rsidR="00977CC5" w:rsidRPr="003138B3" w:rsidRDefault="00977CC5" w:rsidP="00977CC5">
      <w:pPr>
        <w:widowControl w:val="0"/>
        <w:jc w:val="center"/>
        <w:rPr>
          <w:sz w:val="28"/>
          <w:szCs w:val="28"/>
        </w:rPr>
      </w:pPr>
      <w:r w:rsidRPr="003138B3">
        <w:rPr>
          <w:sz w:val="28"/>
          <w:szCs w:val="28"/>
        </w:rPr>
        <w:t>реализации муниципальной программы «Развитие к</w:t>
      </w:r>
      <w:r w:rsidR="0094223B" w:rsidRPr="003138B3">
        <w:rPr>
          <w:sz w:val="28"/>
          <w:szCs w:val="28"/>
        </w:rPr>
        <w:t>ультуры на 2019-2030гг.» на 2019</w:t>
      </w:r>
      <w:r w:rsidRPr="003138B3">
        <w:rPr>
          <w:sz w:val="28"/>
          <w:szCs w:val="28"/>
        </w:rPr>
        <w:t xml:space="preserve"> год</w:t>
      </w:r>
    </w:p>
    <w:p w:rsidR="00977CC5" w:rsidRPr="00977CC5" w:rsidRDefault="00977CC5" w:rsidP="00977CC5">
      <w:pPr>
        <w:widowControl w:val="0"/>
        <w:jc w:val="right"/>
      </w:pP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977CC5" w:rsidRPr="00977CC5" w:rsidTr="00196BE5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77C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77C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977C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77C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CC5" w:rsidRPr="00977CC5" w:rsidTr="00196BE5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«Дома культуры и 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4223B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7CC5" w:rsidRPr="00977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</w:t>
            </w:r>
            <w:proofErr w:type="gramStart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E77A76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Мероприятия  по организации и проведению фестивалей, конкурсов, торжественных мероприятий и др. мероприятий в области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подпрограммы </w:t>
            </w: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>«Дома культуры и  другие учреждения культуры</w:t>
            </w:r>
            <w:proofErr w:type="gramStart"/>
            <w:r w:rsidRPr="00E77A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  <w:r w:rsidRPr="00E77A7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2019-2030гг.»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977CC5">
        <w:trPr>
          <w:trHeight w:val="601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7CC5" w:rsidRPr="0097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E77A76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5" w:rsidRPr="00977CC5" w:rsidTr="00196BE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5E1653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7A76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E77A76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F8214E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5E1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C5" w:rsidRPr="00977CC5" w:rsidRDefault="00977CC5" w:rsidP="0019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C5" w:rsidRPr="00977CC5" w:rsidRDefault="00E77A76" w:rsidP="00F743BB">
      <w:r>
        <w:t xml:space="preserve">-------------------------------------------------------------&lt;*&gt; Объем расходов приводится </w:t>
      </w:r>
      <w:proofErr w:type="gramStart"/>
      <w:r>
        <w:t>на</w:t>
      </w:r>
      <w:proofErr w:type="gramEnd"/>
      <w:r>
        <w:t xml:space="preserve"> очередной </w:t>
      </w:r>
    </w:p>
    <w:sectPr w:rsidR="00977CC5" w:rsidRPr="00977CC5" w:rsidSect="003138B3">
      <w:pgSz w:w="16838" w:h="11906" w:orient="landscape" w:code="9"/>
      <w:pgMar w:top="709" w:right="709" w:bottom="99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514"/>
    <w:multiLevelType w:val="hybridMultilevel"/>
    <w:tmpl w:val="115A0590"/>
    <w:lvl w:ilvl="0" w:tplc="BFA47C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001F4C"/>
    <w:multiLevelType w:val="hybridMultilevel"/>
    <w:tmpl w:val="9BD6F61C"/>
    <w:lvl w:ilvl="0" w:tplc="174C30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1E5830"/>
    <w:multiLevelType w:val="hybridMultilevel"/>
    <w:tmpl w:val="54686E28"/>
    <w:lvl w:ilvl="0" w:tplc="A2B205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4B61CB"/>
    <w:multiLevelType w:val="hybridMultilevel"/>
    <w:tmpl w:val="023C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825F6"/>
    <w:multiLevelType w:val="hybridMultilevel"/>
    <w:tmpl w:val="48F44390"/>
    <w:lvl w:ilvl="0" w:tplc="9A24E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A5D0FAA"/>
    <w:multiLevelType w:val="hybridMultilevel"/>
    <w:tmpl w:val="072C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0D80"/>
    <w:multiLevelType w:val="hybridMultilevel"/>
    <w:tmpl w:val="AEBAB848"/>
    <w:lvl w:ilvl="0" w:tplc="47F627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3B82306"/>
    <w:multiLevelType w:val="hybridMultilevel"/>
    <w:tmpl w:val="0C5C8624"/>
    <w:lvl w:ilvl="0" w:tplc="47642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5575B6"/>
    <w:multiLevelType w:val="hybridMultilevel"/>
    <w:tmpl w:val="BBC28646"/>
    <w:lvl w:ilvl="0" w:tplc="1A9AF0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7F47E9"/>
    <w:rsid w:val="00022059"/>
    <w:rsid w:val="00022A38"/>
    <w:rsid w:val="00084745"/>
    <w:rsid w:val="000B293E"/>
    <w:rsid w:val="000D34A2"/>
    <w:rsid w:val="000E1C9F"/>
    <w:rsid w:val="00103F84"/>
    <w:rsid w:val="0011499A"/>
    <w:rsid w:val="001237FB"/>
    <w:rsid w:val="0015261E"/>
    <w:rsid w:val="00193FE6"/>
    <w:rsid w:val="001C5FB9"/>
    <w:rsid w:val="001D3769"/>
    <w:rsid w:val="002216B2"/>
    <w:rsid w:val="00227E62"/>
    <w:rsid w:val="002311C5"/>
    <w:rsid w:val="0023301A"/>
    <w:rsid w:val="002369F0"/>
    <w:rsid w:val="00244B67"/>
    <w:rsid w:val="00254EAA"/>
    <w:rsid w:val="002661AA"/>
    <w:rsid w:val="00267312"/>
    <w:rsid w:val="00276840"/>
    <w:rsid w:val="00286126"/>
    <w:rsid w:val="002A3A4C"/>
    <w:rsid w:val="002C425B"/>
    <w:rsid w:val="002D4234"/>
    <w:rsid w:val="003054DE"/>
    <w:rsid w:val="003138B3"/>
    <w:rsid w:val="00315EE6"/>
    <w:rsid w:val="0032024C"/>
    <w:rsid w:val="00373A09"/>
    <w:rsid w:val="00396712"/>
    <w:rsid w:val="003A1A40"/>
    <w:rsid w:val="003C190D"/>
    <w:rsid w:val="003D7498"/>
    <w:rsid w:val="003F4C7D"/>
    <w:rsid w:val="00417423"/>
    <w:rsid w:val="00467B7F"/>
    <w:rsid w:val="00493A93"/>
    <w:rsid w:val="004A4E5E"/>
    <w:rsid w:val="004C081B"/>
    <w:rsid w:val="004D428F"/>
    <w:rsid w:val="004F5B97"/>
    <w:rsid w:val="0053223B"/>
    <w:rsid w:val="0054636D"/>
    <w:rsid w:val="00551BC6"/>
    <w:rsid w:val="0058237F"/>
    <w:rsid w:val="005C0D4F"/>
    <w:rsid w:val="005E1653"/>
    <w:rsid w:val="005E3F2D"/>
    <w:rsid w:val="00630C03"/>
    <w:rsid w:val="006359DB"/>
    <w:rsid w:val="006564C4"/>
    <w:rsid w:val="006B30C3"/>
    <w:rsid w:val="006D05ED"/>
    <w:rsid w:val="00722E7F"/>
    <w:rsid w:val="00725466"/>
    <w:rsid w:val="00726091"/>
    <w:rsid w:val="0073264E"/>
    <w:rsid w:val="00732C66"/>
    <w:rsid w:val="00762AF9"/>
    <w:rsid w:val="007712AC"/>
    <w:rsid w:val="00772D18"/>
    <w:rsid w:val="007A131F"/>
    <w:rsid w:val="007A7743"/>
    <w:rsid w:val="007B50CC"/>
    <w:rsid w:val="007B7BA2"/>
    <w:rsid w:val="007D0C02"/>
    <w:rsid w:val="007D2F8D"/>
    <w:rsid w:val="007F47E9"/>
    <w:rsid w:val="00802D46"/>
    <w:rsid w:val="00805B15"/>
    <w:rsid w:val="008249E3"/>
    <w:rsid w:val="0086750F"/>
    <w:rsid w:val="008724E4"/>
    <w:rsid w:val="00891B45"/>
    <w:rsid w:val="008930FA"/>
    <w:rsid w:val="008A2B14"/>
    <w:rsid w:val="008A6E4B"/>
    <w:rsid w:val="008C3CB9"/>
    <w:rsid w:val="008D5809"/>
    <w:rsid w:val="008E179A"/>
    <w:rsid w:val="009126A6"/>
    <w:rsid w:val="00921E94"/>
    <w:rsid w:val="00931A7F"/>
    <w:rsid w:val="00940672"/>
    <w:rsid w:val="0094223B"/>
    <w:rsid w:val="00950217"/>
    <w:rsid w:val="00965C07"/>
    <w:rsid w:val="00976EB5"/>
    <w:rsid w:val="00977CC5"/>
    <w:rsid w:val="009918C2"/>
    <w:rsid w:val="009922F7"/>
    <w:rsid w:val="009A3101"/>
    <w:rsid w:val="009F1967"/>
    <w:rsid w:val="00A15A0F"/>
    <w:rsid w:val="00A20182"/>
    <w:rsid w:val="00A35279"/>
    <w:rsid w:val="00A47D47"/>
    <w:rsid w:val="00A636AF"/>
    <w:rsid w:val="00A74C7C"/>
    <w:rsid w:val="00A779D6"/>
    <w:rsid w:val="00A82BBD"/>
    <w:rsid w:val="00B474CF"/>
    <w:rsid w:val="00B61809"/>
    <w:rsid w:val="00B84B9B"/>
    <w:rsid w:val="00B92FF0"/>
    <w:rsid w:val="00BA34CC"/>
    <w:rsid w:val="00BB18BB"/>
    <w:rsid w:val="00BC2CBB"/>
    <w:rsid w:val="00BE146C"/>
    <w:rsid w:val="00C32A3B"/>
    <w:rsid w:val="00C776B6"/>
    <w:rsid w:val="00C86A44"/>
    <w:rsid w:val="00C903EA"/>
    <w:rsid w:val="00CA028F"/>
    <w:rsid w:val="00CF3867"/>
    <w:rsid w:val="00D5783D"/>
    <w:rsid w:val="00D60146"/>
    <w:rsid w:val="00D752F2"/>
    <w:rsid w:val="00E16514"/>
    <w:rsid w:val="00E72F01"/>
    <w:rsid w:val="00E77A76"/>
    <w:rsid w:val="00E84882"/>
    <w:rsid w:val="00E9202B"/>
    <w:rsid w:val="00E95098"/>
    <w:rsid w:val="00ED0432"/>
    <w:rsid w:val="00ED0C2E"/>
    <w:rsid w:val="00EE32EB"/>
    <w:rsid w:val="00EF7582"/>
    <w:rsid w:val="00F0582F"/>
    <w:rsid w:val="00F113BE"/>
    <w:rsid w:val="00F13DB7"/>
    <w:rsid w:val="00F72929"/>
    <w:rsid w:val="00F743BB"/>
    <w:rsid w:val="00F8214E"/>
    <w:rsid w:val="00F93EAC"/>
    <w:rsid w:val="00FA05EB"/>
    <w:rsid w:val="00FB40B4"/>
    <w:rsid w:val="00FC7BA6"/>
    <w:rsid w:val="00FD2E7A"/>
    <w:rsid w:val="00FD7D3D"/>
    <w:rsid w:val="00FE1A6F"/>
    <w:rsid w:val="00FF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3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3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9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77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0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3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3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9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779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3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7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3C14-55D7-4511-9ECA-3CC25FB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МАТВЕЕВО-КУРГАНСКОГО СЕЛЬСКОГО ПОСЕЛЕНИЯ</vt:lpstr>
    </vt:vector>
  </TitlesOfParts>
  <Company>ANT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МАТВЕЕВО-КУРГАНСКОГО СЕЛЬСКОГО ПОСЕЛЕНИЯ</dc:title>
  <dc:subject/>
  <dc:creator>ConsultantPlus</dc:creator>
  <cp:keywords/>
  <dc:description/>
  <cp:lastModifiedBy>1</cp:lastModifiedBy>
  <cp:revision>15</cp:revision>
  <cp:lastPrinted>2019-10-10T07:02:00Z</cp:lastPrinted>
  <dcterms:created xsi:type="dcterms:W3CDTF">2018-06-20T11:55:00Z</dcterms:created>
  <dcterms:modified xsi:type="dcterms:W3CDTF">2019-10-10T07:04:00Z</dcterms:modified>
</cp:coreProperties>
</file>