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81571E" w:rsidP="00656FBB">
      <w:pPr>
        <w:rPr>
          <w:sz w:val="28"/>
          <w:szCs w:val="28"/>
        </w:rPr>
      </w:pPr>
      <w:r>
        <w:rPr>
          <w:sz w:val="28"/>
          <w:szCs w:val="28"/>
        </w:rPr>
        <w:t>« 29</w:t>
      </w:r>
      <w:r w:rsidR="00656FBB">
        <w:rPr>
          <w:sz w:val="28"/>
          <w:szCs w:val="28"/>
        </w:rPr>
        <w:t xml:space="preserve"> »       </w:t>
      </w:r>
      <w:r>
        <w:rPr>
          <w:sz w:val="28"/>
          <w:szCs w:val="28"/>
        </w:rPr>
        <w:t>12</w:t>
      </w:r>
      <w:r w:rsidR="00656FBB">
        <w:rPr>
          <w:sz w:val="28"/>
          <w:szCs w:val="28"/>
        </w:rPr>
        <w:t xml:space="preserve">       2017 г.                         № </w:t>
      </w:r>
      <w:r>
        <w:rPr>
          <w:sz w:val="28"/>
          <w:szCs w:val="28"/>
        </w:rPr>
        <w:t>206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81571E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1571E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71E">
        <w:rPr>
          <w:rFonts w:ascii="Times New Roman" w:hAnsi="Times New Roman" w:cs="Times New Roman"/>
          <w:b w:val="0"/>
          <w:sz w:val="28"/>
          <w:szCs w:val="28"/>
        </w:rPr>
        <w:t xml:space="preserve">ликвидации </w:t>
      </w:r>
    </w:p>
    <w:p w:rsidR="00656FBB" w:rsidRDefault="0081571E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последствий 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людей на водных объектах Матвеево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– Курганско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306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поселении»:</w:t>
      </w:r>
      <w:proofErr w:type="gramEnd"/>
    </w:p>
    <w:p w:rsidR="00656FBB" w:rsidRDefault="00656FBB" w:rsidP="00656FBB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 xml:space="preserve"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 </w:t>
      </w:r>
      <w:r>
        <w:rPr>
          <w:bCs/>
          <w:sz w:val="28"/>
          <w:szCs w:val="28"/>
        </w:rPr>
        <w:t>на 201</w:t>
      </w:r>
      <w:r w:rsidR="00D60CE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согласно приложению.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157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ПБ  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81571E">
        <w:t>29</w:t>
      </w:r>
      <w:r>
        <w:t xml:space="preserve">» </w:t>
      </w:r>
      <w:r w:rsidR="0081571E">
        <w:t>12.</w:t>
      </w:r>
      <w:r>
        <w:t>2014г. №</w:t>
      </w:r>
      <w:r w:rsidR="0081571E">
        <w:t>206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r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от чрезвычайных ситуаций, обеспечение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пожарной безопасности и безопасности  людей на водных объектах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Матвеево - Курганском сельском поселении</w:t>
      </w:r>
      <w:r>
        <w:rPr>
          <w:sz w:val="28"/>
          <w:szCs w:val="28"/>
        </w:rPr>
        <w:t>»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1571E">
        <w:rPr>
          <w:sz w:val="28"/>
          <w:szCs w:val="28"/>
        </w:rPr>
        <w:t>8</w:t>
      </w:r>
      <w:r>
        <w:rPr>
          <w:sz w:val="28"/>
          <w:szCs w:val="28"/>
        </w:rPr>
        <w:t xml:space="preserve"> год  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134"/>
      </w:tblGrid>
      <w:tr w:rsidR="00656FBB" w:rsidTr="005203C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5203C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/>
          <w:p w:rsidR="005203C0" w:rsidRDefault="005203C0"/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 w:rsidP="005203C0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</w:pPr>
            <w: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</w:pPr>
            <w: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</w:tc>
      </w:tr>
      <w:tr w:rsidR="005203C0" w:rsidTr="00232EC3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 xml:space="preserve">Подпрограмма    «Участие в предупреждении и ликвидации последствий чрезвычайных </w:t>
            </w:r>
            <w:r w:rsidR="00B93F21" w:rsidRPr="00B93F21">
              <w:rPr>
                <w:rFonts w:ascii="Times New Roman" w:hAnsi="Times New Roman" w:cs="Times New Roman"/>
                <w:b/>
              </w:rPr>
              <w:t>ситуаций</w:t>
            </w:r>
            <w:r w:rsidRPr="00B93F21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увеличение количества обученного</w:t>
            </w:r>
            <w:r w:rsidRPr="00B93F21">
              <w:rPr>
                <w:b/>
              </w:rPr>
              <w:br/>
              <w:t>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B93F21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Обучение руководящего состава на курсах 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B93F21" w:rsidRDefault="00B93F21"/>
          <w:p w:rsidR="005203C0" w:rsidRPr="00B93F21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5203C0" w:rsidTr="00B93F21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</w:tr>
      <w:tr w:rsidR="005203C0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ED1944">
            <w:pPr>
              <w:spacing w:after="200" w:line="276" w:lineRule="auto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</w:t>
            </w:r>
            <w:r w:rsidRPr="00B93F21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Матвеево – Курганского сельского 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7579-BAD6-490F-95A1-3F0CB100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2017-01-25T06:44:00Z</cp:lastPrinted>
  <dcterms:created xsi:type="dcterms:W3CDTF">2018-01-12T05:46:00Z</dcterms:created>
  <dcterms:modified xsi:type="dcterms:W3CDTF">2018-01-12T05:46:00Z</dcterms:modified>
</cp:coreProperties>
</file>