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2" w:rsidRDefault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>Производственное отделение «Юго-Западные электрические сети» филиала ПАО «</w:t>
      </w:r>
      <w:proofErr w:type="spellStart"/>
      <w:r w:rsidRPr="00711BC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11BC6">
        <w:rPr>
          <w:rFonts w:ascii="Times New Roman" w:hAnsi="Times New Roman" w:cs="Times New Roman"/>
          <w:sz w:val="28"/>
          <w:szCs w:val="28"/>
        </w:rPr>
        <w:t xml:space="preserve"> Юг» - «Ростовэнерго» доводит до Вас о недопущении нарушений охранных зон линий электропередачи.</w:t>
      </w:r>
    </w:p>
    <w:p w:rsidR="00711BC6" w:rsidRP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24 февраля 2009</w:t>
      </w:r>
    </w:p>
    <w:p w:rsid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1BC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11BC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1BC6">
        <w:rPr>
          <w:rFonts w:ascii="Times New Roman" w:hAnsi="Times New Roman" w:cs="Times New Roman"/>
          <w:sz w:val="28"/>
          <w:szCs w:val="28"/>
        </w:rPr>
        <w:t xml:space="preserve"> 160 в пределах охранных зон без письменного решения о согласовании сетевых организаций юридическим и физическим лицам запрещаются: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</w:t>
      </w:r>
      <w:proofErr w:type="gramEnd"/>
      <w:r w:rsidRPr="00711BC6">
        <w:rPr>
          <w:rFonts w:ascii="Times New Roman" w:hAnsi="Times New Roman" w:cs="Times New Roman"/>
          <w:sz w:val="28"/>
          <w:szCs w:val="28"/>
        </w:rPr>
        <w:t xml:space="preserve"> возникновение пожаров, в том числе в пределах охранных зон без письменного решения о согласовании сетевых организаций юридическим и физическим лицам запрещается:</w:t>
      </w:r>
    </w:p>
    <w:p w:rsid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ahoma" w:hAnsi="Tahoma" w:cs="Tahoma"/>
          <w:sz w:val="28"/>
          <w:szCs w:val="28"/>
        </w:rPr>
        <w:t>﻿</w:t>
      </w:r>
      <w:r w:rsidRPr="00711BC6">
        <w:rPr>
          <w:rFonts w:ascii="Times New Roman" w:hAnsi="Times New Roman" w:cs="Times New Roman"/>
          <w:sz w:val="28"/>
          <w:szCs w:val="28"/>
        </w:rPr>
        <w:t xml:space="preserve">-размещать любые объекты и предметы (материалы) в </w:t>
      </w:r>
      <w:proofErr w:type="gramStart"/>
      <w:r w:rsidRPr="00711BC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11BC6"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>-находиться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</w:t>
      </w:r>
      <w:proofErr w:type="gramStart"/>
      <w:r w:rsidRPr="00711B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1BC6">
        <w:rPr>
          <w:rFonts w:ascii="Times New Roman" w:hAnsi="Times New Roman" w:cs="Times New Roman"/>
          <w:sz w:val="28"/>
          <w:szCs w:val="28"/>
        </w:rPr>
        <w:t xml:space="preserve">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</w:t>
      </w:r>
      <w:r>
        <w:rPr>
          <w:rFonts w:ascii="Times New Roman" w:hAnsi="Times New Roman" w:cs="Times New Roman"/>
          <w:sz w:val="28"/>
          <w:szCs w:val="28"/>
        </w:rPr>
        <w:t xml:space="preserve">иний электропередачи, a также в </w:t>
      </w:r>
      <w:r w:rsidRPr="00711BC6">
        <w:rPr>
          <w:rFonts w:ascii="Times New Roman" w:hAnsi="Times New Roman" w:cs="Times New Roman"/>
          <w:sz w:val="28"/>
          <w:szCs w:val="28"/>
        </w:rPr>
        <w:t>охранных зонах кабельных линий электропередачи;</w:t>
      </w:r>
    </w:p>
    <w:p w:rsidR="00711BC6" w:rsidRP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>- складировать или размещать хранилища любых, в том числе горюч</w:t>
      </w:r>
      <w:proofErr w:type="gramStart"/>
      <w:r w:rsidRPr="00711B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11BC6">
        <w:rPr>
          <w:rFonts w:ascii="Times New Roman" w:hAnsi="Times New Roman" w:cs="Times New Roman"/>
          <w:sz w:val="28"/>
          <w:szCs w:val="28"/>
        </w:rPr>
        <w:t xml:space="preserve"> смазочных, материалов;</w:t>
      </w:r>
    </w:p>
    <w:p w:rsid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>-строительство, капитальный ремонт, реконструкция или снос зданий и сооружений;</w:t>
      </w:r>
    </w:p>
    <w:p w:rsidR="00711BC6" w:rsidRP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 xml:space="preserve">- дноуглубительные, </w:t>
      </w:r>
    </w:p>
    <w:p w:rsidR="00711BC6" w:rsidRP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>землечерпальные и погрузочно-разгрузочные работы;</w:t>
      </w:r>
    </w:p>
    <w:p w:rsidR="00711BC6" w:rsidRP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</w:p>
    <w:p w:rsidR="00711BC6" w:rsidRP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ahoma" w:hAnsi="Tahoma" w:cs="Tahoma"/>
          <w:sz w:val="28"/>
          <w:szCs w:val="28"/>
        </w:rPr>
        <w:t>﻿﻿</w:t>
      </w:r>
      <w:r w:rsidRPr="00711BC6">
        <w:rPr>
          <w:rFonts w:ascii="Times New Roman" w:hAnsi="Times New Roman" w:cs="Times New Roman"/>
          <w:sz w:val="28"/>
          <w:szCs w:val="28"/>
        </w:rPr>
        <w:t>-проезд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ahoma" w:hAnsi="Tahoma" w:cs="Tahoma"/>
          <w:sz w:val="28"/>
          <w:szCs w:val="28"/>
        </w:rPr>
        <w:t>﻿</w:t>
      </w:r>
      <w:r w:rsidRPr="00711BC6">
        <w:rPr>
          <w:rFonts w:ascii="Times New Roman" w:hAnsi="Times New Roman" w:cs="Times New Roman"/>
          <w:sz w:val="28"/>
          <w:szCs w:val="28"/>
        </w:rPr>
        <w:t>-посадка и вырубка деревьев и кустарников.</w:t>
      </w:r>
    </w:p>
    <w:p w:rsid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предприятия, организации, учреждения и граждане в охранных зонах электрических сетей и вблизи них обязаны выполнять требования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</w:t>
      </w:r>
    </w:p>
    <w:p w:rsid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>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Правил.</w:t>
      </w:r>
    </w:p>
    <w:p w:rsidR="00711BC6" w:rsidRPr="00711BC6" w:rsidRDefault="00711BC6" w:rsidP="00711BC6">
      <w:pPr>
        <w:rPr>
          <w:rFonts w:ascii="Times New Roman" w:hAnsi="Times New Roman" w:cs="Times New Roman"/>
          <w:sz w:val="28"/>
          <w:szCs w:val="28"/>
        </w:rPr>
      </w:pPr>
      <w:r w:rsidRPr="00711BC6">
        <w:rPr>
          <w:rFonts w:ascii="Times New Roman" w:hAnsi="Times New Roman" w:cs="Times New Roman"/>
          <w:sz w:val="28"/>
          <w:szCs w:val="28"/>
        </w:rPr>
        <w:t xml:space="preserve">В соответствии с пунктом 12 выше указанных Правил для выполнения работ в охранных зонах ЛЭП необходимо направить письменное заявление в сетевую организацию на получение разрешения на производство работ, не </w:t>
      </w:r>
      <w:proofErr w:type="gramStart"/>
      <w:r w:rsidRPr="00711BC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11BC6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производства работ.</w:t>
      </w:r>
      <w:bookmarkStart w:id="0" w:name="_GoBack"/>
      <w:bookmarkEnd w:id="0"/>
    </w:p>
    <w:sectPr w:rsidR="00711BC6" w:rsidRPr="0071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6"/>
    <w:rsid w:val="00711BC6"/>
    <w:rsid w:val="00A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ikovalev820@gmail.com</cp:lastModifiedBy>
  <cp:revision>1</cp:revision>
  <dcterms:created xsi:type="dcterms:W3CDTF">2023-05-10T07:19:00Z</dcterms:created>
  <dcterms:modified xsi:type="dcterms:W3CDTF">2023-05-10T07:24:00Z</dcterms:modified>
</cp:coreProperties>
</file>